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03" w:rsidRPr="0027525C" w:rsidRDefault="00C53703" w:rsidP="00C53703">
      <w:pPr>
        <w:rPr>
          <w:rFonts w:ascii="Cambria" w:hAnsi="Cambria"/>
          <w:sz w:val="24"/>
          <w:szCs w:val="24"/>
        </w:rPr>
      </w:pPr>
      <w:r w:rsidRPr="0027525C">
        <w:rPr>
          <w:rFonts w:ascii="Cambria" w:hAnsi="Cambria"/>
          <w:sz w:val="24"/>
          <w:szCs w:val="24"/>
        </w:rPr>
        <w:t>OBEC Stratov, Stratov 90, 289 22 Lysá nad Labem</w:t>
      </w:r>
    </w:p>
    <w:p w:rsidR="00C53703" w:rsidRDefault="00C53703" w:rsidP="00F62CDE">
      <w:pPr>
        <w:spacing w:after="0"/>
        <w:jc w:val="center"/>
        <w:rPr>
          <w:rFonts w:ascii="Cambria" w:hAnsi="Cambria"/>
          <w:b/>
          <w:spacing w:val="60"/>
          <w:w w:val="90"/>
          <w:sz w:val="36"/>
          <w:szCs w:val="36"/>
        </w:rPr>
      </w:pPr>
      <w:r w:rsidRPr="0027525C">
        <w:rPr>
          <w:rFonts w:ascii="Cambria" w:hAnsi="Cambria"/>
          <w:b/>
          <w:spacing w:val="60"/>
          <w:w w:val="90"/>
          <w:sz w:val="36"/>
          <w:szCs w:val="36"/>
        </w:rPr>
        <w:t xml:space="preserve">OZNÁMENÍ O ZVEŘEJNĚNÍ DOKUMENTŮ FINANČNÍHO HOSPODAŘENÍ OBCE a MŠ </w:t>
      </w:r>
      <w:r w:rsidR="0027525C" w:rsidRPr="0027525C">
        <w:rPr>
          <w:rFonts w:ascii="Cambria" w:hAnsi="Cambria"/>
          <w:b/>
          <w:spacing w:val="60"/>
          <w:w w:val="90"/>
          <w:sz w:val="36"/>
          <w:szCs w:val="36"/>
        </w:rPr>
        <w:t>STRATOV</w:t>
      </w:r>
    </w:p>
    <w:p w:rsidR="00F62CDE" w:rsidRPr="00F62CDE" w:rsidRDefault="00F62CDE" w:rsidP="00F62CDE">
      <w:pPr>
        <w:spacing w:after="0"/>
        <w:jc w:val="center"/>
        <w:rPr>
          <w:rFonts w:ascii="Cambria" w:hAnsi="Cambria"/>
          <w:b/>
          <w:spacing w:val="60"/>
          <w:w w:val="90"/>
          <w:sz w:val="24"/>
          <w:szCs w:val="24"/>
        </w:rPr>
      </w:pPr>
    </w:p>
    <w:p w:rsidR="00C53703" w:rsidRDefault="00C53703" w:rsidP="00F62CDE">
      <w:pPr>
        <w:spacing w:after="0"/>
        <w:jc w:val="both"/>
        <w:rPr>
          <w:rFonts w:ascii="Cambria" w:hAnsi="Cambria"/>
          <w:sz w:val="24"/>
          <w:szCs w:val="24"/>
        </w:rPr>
      </w:pPr>
      <w:r w:rsidRPr="0027525C">
        <w:rPr>
          <w:rFonts w:ascii="Cambria" w:hAnsi="Cambria"/>
          <w:sz w:val="24"/>
          <w:szCs w:val="24"/>
        </w:rPr>
        <w:t>Obec Stratov dle zákona č. 250/2000 Sb., o rozpočtovém hospodaření územních rozpočtů, oznamujeme schválení dokumentů finančního hospodaření obce:</w:t>
      </w:r>
    </w:p>
    <w:p w:rsidR="00487D43" w:rsidRDefault="00487D43" w:rsidP="00F62CDE">
      <w:pPr>
        <w:spacing w:after="0"/>
        <w:jc w:val="both"/>
        <w:rPr>
          <w:rFonts w:ascii="Cambria" w:hAnsi="Cambria"/>
          <w:sz w:val="24"/>
          <w:szCs w:val="24"/>
        </w:rPr>
      </w:pPr>
    </w:p>
    <w:p w:rsidR="00487D43" w:rsidRPr="0027525C" w:rsidRDefault="00487D43" w:rsidP="00487D43">
      <w:pPr>
        <w:spacing w:after="0"/>
        <w:jc w:val="both"/>
        <w:rPr>
          <w:rFonts w:ascii="Cambria" w:hAnsi="Cambria"/>
          <w:sz w:val="24"/>
          <w:szCs w:val="24"/>
        </w:rPr>
      </w:pPr>
    </w:p>
    <w:p w:rsidR="004E6B7E" w:rsidRPr="004E6B7E" w:rsidRDefault="00546B13" w:rsidP="007B35C4">
      <w:pPr>
        <w:pStyle w:val="Odstavecseseznamem"/>
        <w:numPr>
          <w:ilvl w:val="0"/>
          <w:numId w:val="1"/>
        </w:numPr>
        <w:jc w:val="both"/>
        <w:rPr>
          <w:b/>
          <w:i/>
          <w:sz w:val="29"/>
          <w:szCs w:val="29"/>
        </w:rPr>
      </w:pPr>
      <w:r w:rsidRPr="0027525C">
        <w:rPr>
          <w:b/>
          <w:sz w:val="29"/>
          <w:szCs w:val="29"/>
        </w:rPr>
        <w:t>Rozpočet obce Stratov na rok 201</w:t>
      </w:r>
      <w:r w:rsidR="00C1055A" w:rsidRPr="0027525C">
        <w:rPr>
          <w:b/>
          <w:sz w:val="29"/>
          <w:szCs w:val="29"/>
        </w:rPr>
        <w:t>8</w:t>
      </w:r>
      <w:r w:rsidRPr="0027525C">
        <w:rPr>
          <w:b/>
          <w:sz w:val="29"/>
          <w:szCs w:val="29"/>
        </w:rPr>
        <w:t xml:space="preserve">, schválený zastupitelstvem obce Stratov na </w:t>
      </w:r>
    </w:p>
    <w:p w:rsidR="00546B13" w:rsidRPr="0027525C" w:rsidRDefault="00C1055A" w:rsidP="007B35C4">
      <w:pPr>
        <w:pStyle w:val="Odstavecseseznamem"/>
        <w:jc w:val="both"/>
        <w:rPr>
          <w:b/>
          <w:i/>
          <w:sz w:val="29"/>
          <w:szCs w:val="29"/>
        </w:rPr>
      </w:pPr>
      <w:r w:rsidRPr="0027525C">
        <w:rPr>
          <w:b/>
          <w:sz w:val="29"/>
          <w:szCs w:val="29"/>
        </w:rPr>
        <w:t>25</w:t>
      </w:r>
      <w:r w:rsidR="00546B13" w:rsidRPr="0027525C">
        <w:rPr>
          <w:b/>
          <w:sz w:val="29"/>
          <w:szCs w:val="29"/>
        </w:rPr>
        <w:t xml:space="preserve">. veřejném zasedání dne </w:t>
      </w:r>
      <w:r w:rsidRPr="0027525C">
        <w:rPr>
          <w:b/>
          <w:sz w:val="29"/>
          <w:szCs w:val="29"/>
        </w:rPr>
        <w:t>6</w:t>
      </w:r>
      <w:r w:rsidR="00546B13" w:rsidRPr="0027525C">
        <w:rPr>
          <w:b/>
          <w:sz w:val="29"/>
          <w:szCs w:val="29"/>
        </w:rPr>
        <w:t>.12.201</w:t>
      </w:r>
      <w:r w:rsidRPr="0027525C">
        <w:rPr>
          <w:b/>
          <w:sz w:val="29"/>
          <w:szCs w:val="29"/>
        </w:rPr>
        <w:t>7</w:t>
      </w:r>
      <w:r w:rsidR="00546B13" w:rsidRPr="0027525C">
        <w:rPr>
          <w:b/>
          <w:sz w:val="29"/>
          <w:szCs w:val="29"/>
        </w:rPr>
        <w:t xml:space="preserve">, usnesením č. </w:t>
      </w:r>
      <w:r w:rsidRPr="0027525C">
        <w:rPr>
          <w:b/>
          <w:sz w:val="29"/>
          <w:szCs w:val="29"/>
        </w:rPr>
        <w:t>990</w:t>
      </w:r>
      <w:r w:rsidR="00546B13" w:rsidRPr="0027525C">
        <w:rPr>
          <w:b/>
          <w:sz w:val="29"/>
          <w:szCs w:val="29"/>
        </w:rPr>
        <w:t xml:space="preserve"> a </w:t>
      </w:r>
      <w:r w:rsidR="00445CFB">
        <w:rPr>
          <w:b/>
          <w:sz w:val="29"/>
          <w:szCs w:val="29"/>
        </w:rPr>
        <w:t xml:space="preserve">případná </w:t>
      </w:r>
      <w:r w:rsidR="00546B13" w:rsidRPr="0027525C">
        <w:rPr>
          <w:b/>
          <w:sz w:val="29"/>
          <w:szCs w:val="29"/>
        </w:rPr>
        <w:t>všechna rozpočtová opatření schválená během roku zastupitelstvem obce nebo starostou obce, v rámci jeho kompetencí</w:t>
      </w:r>
      <w:r w:rsidR="0027525C" w:rsidRPr="0027525C">
        <w:rPr>
          <w:b/>
          <w:sz w:val="29"/>
          <w:szCs w:val="29"/>
        </w:rPr>
        <w:t>.</w:t>
      </w:r>
    </w:p>
    <w:p w:rsidR="00C1055A" w:rsidRPr="006C0EE6" w:rsidRDefault="00C1055A" w:rsidP="00546B13">
      <w:pPr>
        <w:jc w:val="both"/>
        <w:rPr>
          <w:b/>
          <w:sz w:val="29"/>
          <w:szCs w:val="29"/>
        </w:rPr>
      </w:pPr>
      <w:r w:rsidRPr="006C0EE6">
        <w:rPr>
          <w:b/>
          <w:sz w:val="29"/>
          <w:szCs w:val="29"/>
        </w:rPr>
        <w:t>------------------------------------------------------------------------------------------</w:t>
      </w:r>
      <w:r w:rsidR="006C0EE6">
        <w:rPr>
          <w:b/>
          <w:sz w:val="29"/>
          <w:szCs w:val="29"/>
        </w:rPr>
        <w:t>------------</w:t>
      </w:r>
      <w:r w:rsidRPr="006C0EE6">
        <w:rPr>
          <w:b/>
          <w:sz w:val="29"/>
          <w:szCs w:val="29"/>
        </w:rPr>
        <w:t>------------------------</w:t>
      </w:r>
    </w:p>
    <w:p w:rsidR="00F62CDE" w:rsidRDefault="00C1055A" w:rsidP="007B35C4">
      <w:pPr>
        <w:pStyle w:val="Odstavecseseznamem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27525C">
        <w:rPr>
          <w:b/>
          <w:sz w:val="29"/>
          <w:szCs w:val="29"/>
        </w:rPr>
        <w:t xml:space="preserve">Střednědobý výhled rozpočtu </w:t>
      </w:r>
      <w:r w:rsidR="006C0EE6" w:rsidRPr="0027525C">
        <w:rPr>
          <w:b/>
          <w:sz w:val="29"/>
          <w:szCs w:val="29"/>
        </w:rPr>
        <w:t xml:space="preserve">obce Stratov </w:t>
      </w:r>
      <w:r w:rsidRPr="0027525C">
        <w:rPr>
          <w:b/>
          <w:sz w:val="29"/>
          <w:szCs w:val="29"/>
        </w:rPr>
        <w:t>na roky 2018-2020, schválený zastupitelstvem obce Stratov na 25. veřejném zasedání dne 6.12.2017, usnesením</w:t>
      </w:r>
    </w:p>
    <w:p w:rsidR="00C1055A" w:rsidRPr="0027525C" w:rsidRDefault="00C1055A" w:rsidP="007B35C4">
      <w:pPr>
        <w:pStyle w:val="Odstavecseseznamem"/>
        <w:jc w:val="both"/>
        <w:rPr>
          <w:b/>
          <w:sz w:val="29"/>
          <w:szCs w:val="29"/>
        </w:rPr>
      </w:pPr>
      <w:r w:rsidRPr="0027525C">
        <w:rPr>
          <w:b/>
          <w:sz w:val="29"/>
          <w:szCs w:val="29"/>
        </w:rPr>
        <w:t xml:space="preserve"> č. 992 a všechna </w:t>
      </w:r>
      <w:r w:rsidR="00445CFB">
        <w:rPr>
          <w:b/>
          <w:sz w:val="29"/>
          <w:szCs w:val="29"/>
        </w:rPr>
        <w:t xml:space="preserve">případná </w:t>
      </w:r>
      <w:r w:rsidRPr="0027525C">
        <w:rPr>
          <w:b/>
          <w:sz w:val="29"/>
          <w:szCs w:val="29"/>
        </w:rPr>
        <w:t xml:space="preserve">rozpočtová opatření schválená během roku zastupitelstvem </w:t>
      </w:r>
      <w:proofErr w:type="gramStart"/>
      <w:r w:rsidRPr="0027525C">
        <w:rPr>
          <w:b/>
          <w:sz w:val="29"/>
          <w:szCs w:val="29"/>
        </w:rPr>
        <w:t xml:space="preserve">obce </w:t>
      </w:r>
      <w:r w:rsidR="0027525C" w:rsidRPr="0027525C">
        <w:rPr>
          <w:b/>
          <w:sz w:val="29"/>
          <w:szCs w:val="29"/>
        </w:rPr>
        <w:t>.</w:t>
      </w:r>
      <w:proofErr w:type="gramEnd"/>
    </w:p>
    <w:p w:rsidR="00C1055A" w:rsidRPr="006C0EE6" w:rsidRDefault="00C1055A" w:rsidP="00C1055A">
      <w:pPr>
        <w:jc w:val="both"/>
        <w:rPr>
          <w:b/>
          <w:sz w:val="29"/>
          <w:szCs w:val="29"/>
        </w:rPr>
      </w:pPr>
      <w:r w:rsidRPr="006C0EE6">
        <w:rPr>
          <w:b/>
          <w:sz w:val="29"/>
          <w:szCs w:val="29"/>
        </w:rPr>
        <w:t>-----------------------------------------------------------------------------------------</w:t>
      </w:r>
      <w:r w:rsidR="006C0EE6">
        <w:rPr>
          <w:b/>
          <w:sz w:val="29"/>
          <w:szCs w:val="29"/>
        </w:rPr>
        <w:t>------------</w:t>
      </w:r>
      <w:r w:rsidRPr="006C0EE6">
        <w:rPr>
          <w:b/>
          <w:sz w:val="29"/>
          <w:szCs w:val="29"/>
        </w:rPr>
        <w:t>-------------------------</w:t>
      </w:r>
    </w:p>
    <w:p w:rsidR="00C1055A" w:rsidRPr="0027525C" w:rsidRDefault="00C1055A" w:rsidP="0027525C">
      <w:pPr>
        <w:pStyle w:val="Odstavecseseznamem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27525C">
        <w:rPr>
          <w:b/>
          <w:sz w:val="29"/>
          <w:szCs w:val="29"/>
        </w:rPr>
        <w:t>Rozpočet Mateřské školy Stratov na rok 2018, schválený zastupitelstvem obce Stratov na 25. veřejném zasedání dne 6.12.2017, usnesením č. 964 a všechna</w:t>
      </w:r>
      <w:r w:rsidR="00445CFB">
        <w:rPr>
          <w:b/>
          <w:sz w:val="29"/>
          <w:szCs w:val="29"/>
        </w:rPr>
        <w:t xml:space="preserve"> případná</w:t>
      </w:r>
      <w:r w:rsidRPr="0027525C">
        <w:rPr>
          <w:b/>
          <w:sz w:val="29"/>
          <w:szCs w:val="29"/>
        </w:rPr>
        <w:t xml:space="preserve"> rozpočtová opatření schválená během roku zastupitelstvem</w:t>
      </w:r>
      <w:r w:rsidR="0027525C" w:rsidRPr="0027525C">
        <w:rPr>
          <w:b/>
          <w:sz w:val="29"/>
          <w:szCs w:val="29"/>
        </w:rPr>
        <w:t>.</w:t>
      </w:r>
    </w:p>
    <w:p w:rsidR="006C0EE6" w:rsidRPr="006C0EE6" w:rsidRDefault="006C0EE6" w:rsidP="00C1055A">
      <w:pPr>
        <w:jc w:val="both"/>
        <w:rPr>
          <w:b/>
          <w:sz w:val="29"/>
          <w:szCs w:val="29"/>
        </w:rPr>
      </w:pPr>
      <w:r w:rsidRPr="006C0EE6">
        <w:rPr>
          <w:b/>
          <w:sz w:val="29"/>
          <w:szCs w:val="29"/>
        </w:rPr>
        <w:t>--------------------------------------------------------------------------------------</w:t>
      </w:r>
      <w:r>
        <w:rPr>
          <w:b/>
          <w:sz w:val="29"/>
          <w:szCs w:val="29"/>
        </w:rPr>
        <w:t>------------</w:t>
      </w:r>
      <w:r w:rsidRPr="006C0EE6">
        <w:rPr>
          <w:b/>
          <w:sz w:val="29"/>
          <w:szCs w:val="29"/>
        </w:rPr>
        <w:t>----------------------------</w:t>
      </w:r>
    </w:p>
    <w:p w:rsidR="00872FC1" w:rsidRDefault="006C0EE6" w:rsidP="0027525C">
      <w:pPr>
        <w:pStyle w:val="Odstavecseseznamem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27525C">
        <w:rPr>
          <w:b/>
          <w:sz w:val="29"/>
          <w:szCs w:val="29"/>
        </w:rPr>
        <w:t xml:space="preserve">Střednědobý výhled rozpočtu Mateřské školy </w:t>
      </w:r>
      <w:r w:rsidR="007B35C4">
        <w:rPr>
          <w:b/>
          <w:sz w:val="29"/>
          <w:szCs w:val="29"/>
        </w:rPr>
        <w:t xml:space="preserve">Stratov </w:t>
      </w:r>
      <w:r w:rsidRPr="0027525C">
        <w:rPr>
          <w:b/>
          <w:sz w:val="29"/>
          <w:szCs w:val="29"/>
        </w:rPr>
        <w:t xml:space="preserve">na roky 2019-2020, schválený zastupitelstvem obce Stratov na 25. veřejném zasedání dne 6.12.2017, usnesením </w:t>
      </w:r>
    </w:p>
    <w:p w:rsidR="0027525C" w:rsidRPr="0027525C" w:rsidRDefault="006C0EE6" w:rsidP="00872FC1">
      <w:pPr>
        <w:pStyle w:val="Odstavecseseznamem"/>
        <w:jc w:val="both"/>
        <w:rPr>
          <w:b/>
          <w:sz w:val="29"/>
          <w:szCs w:val="29"/>
        </w:rPr>
      </w:pPr>
      <w:r w:rsidRPr="0027525C">
        <w:rPr>
          <w:b/>
          <w:sz w:val="29"/>
          <w:szCs w:val="29"/>
        </w:rPr>
        <w:t xml:space="preserve">č. 966 a všechna </w:t>
      </w:r>
      <w:r w:rsidR="00445CFB">
        <w:rPr>
          <w:b/>
          <w:sz w:val="29"/>
          <w:szCs w:val="29"/>
        </w:rPr>
        <w:t xml:space="preserve">případná </w:t>
      </w:r>
      <w:r w:rsidRPr="0027525C">
        <w:rPr>
          <w:b/>
          <w:sz w:val="29"/>
          <w:szCs w:val="29"/>
        </w:rPr>
        <w:t>rozpočtová opatření schválená během roku zastupitelstvem</w:t>
      </w:r>
      <w:r w:rsidR="0027525C" w:rsidRPr="0027525C">
        <w:rPr>
          <w:b/>
          <w:sz w:val="29"/>
          <w:szCs w:val="29"/>
        </w:rPr>
        <w:t>.</w:t>
      </w:r>
      <w:r w:rsidRPr="0027525C">
        <w:rPr>
          <w:b/>
          <w:sz w:val="29"/>
          <w:szCs w:val="29"/>
        </w:rPr>
        <w:t xml:space="preserve"> </w:t>
      </w:r>
    </w:p>
    <w:p w:rsidR="0027525C" w:rsidRDefault="0027525C" w:rsidP="0027525C">
      <w:pPr>
        <w:ind w:firstLine="708"/>
        <w:rPr>
          <w:rFonts w:ascii="Cambria" w:hAnsi="Cambria"/>
          <w:b/>
          <w:w w:val="90"/>
          <w:sz w:val="30"/>
          <w:szCs w:val="30"/>
        </w:rPr>
      </w:pPr>
    </w:p>
    <w:p w:rsidR="0027525C" w:rsidRPr="00593B3D" w:rsidRDefault="0027525C" w:rsidP="0027525C">
      <w:pPr>
        <w:ind w:firstLine="708"/>
        <w:rPr>
          <w:rFonts w:ascii="Cambria" w:hAnsi="Cambria"/>
          <w:b/>
          <w:w w:val="90"/>
          <w:sz w:val="30"/>
          <w:szCs w:val="30"/>
        </w:rPr>
      </w:pPr>
      <w:r w:rsidRPr="00593B3D">
        <w:rPr>
          <w:rFonts w:ascii="Cambria" w:hAnsi="Cambria"/>
          <w:b/>
          <w:w w:val="90"/>
          <w:sz w:val="30"/>
          <w:szCs w:val="30"/>
        </w:rPr>
        <w:t>Dokumenty jsou</w:t>
      </w:r>
      <w:r w:rsidR="00445CFB">
        <w:rPr>
          <w:rFonts w:ascii="Cambria" w:hAnsi="Cambria"/>
          <w:b/>
          <w:w w:val="90"/>
          <w:sz w:val="30"/>
          <w:szCs w:val="30"/>
        </w:rPr>
        <w:t xml:space="preserve"> a budou</w:t>
      </w:r>
      <w:r w:rsidRPr="00593B3D">
        <w:rPr>
          <w:rFonts w:ascii="Cambria" w:hAnsi="Cambria"/>
          <w:b/>
          <w:w w:val="90"/>
          <w:sz w:val="30"/>
          <w:szCs w:val="30"/>
        </w:rPr>
        <w:t xml:space="preserve"> zveřejněny:</w:t>
      </w:r>
    </w:p>
    <w:p w:rsidR="0027525C" w:rsidRPr="00A27231" w:rsidRDefault="0027525C" w:rsidP="0027525C">
      <w:pPr>
        <w:spacing w:after="0"/>
        <w:ind w:left="708" w:firstLine="708"/>
        <w:rPr>
          <w:rFonts w:ascii="Cambria" w:hAnsi="Cambria"/>
          <w:w w:val="90"/>
          <w:sz w:val="28"/>
          <w:szCs w:val="28"/>
        </w:rPr>
      </w:pPr>
      <w:r w:rsidRPr="0027525C">
        <w:rPr>
          <w:rFonts w:ascii="Cambria" w:hAnsi="Cambria"/>
          <w:w w:val="90"/>
          <w:sz w:val="24"/>
          <w:szCs w:val="24"/>
        </w:rPr>
        <w:t>Elektronicky</w:t>
      </w:r>
      <w:r w:rsidR="00A27231">
        <w:rPr>
          <w:rFonts w:ascii="Cambria" w:hAnsi="Cambria"/>
          <w:w w:val="90"/>
          <w:sz w:val="24"/>
          <w:szCs w:val="24"/>
        </w:rPr>
        <w:t>:</w:t>
      </w:r>
      <w:r w:rsidRPr="0027525C">
        <w:rPr>
          <w:rFonts w:ascii="Cambria" w:hAnsi="Cambria"/>
          <w:w w:val="90"/>
          <w:sz w:val="24"/>
          <w:szCs w:val="24"/>
        </w:rPr>
        <w:tab/>
      </w:r>
      <w:r w:rsidRPr="00A27231">
        <w:rPr>
          <w:rFonts w:ascii="Cambria" w:hAnsi="Cambria"/>
          <w:w w:val="90"/>
          <w:sz w:val="28"/>
          <w:szCs w:val="28"/>
        </w:rPr>
        <w:t xml:space="preserve">na </w:t>
      </w:r>
      <w:hyperlink r:id="rId5" w:history="1">
        <w:r w:rsidRPr="00A27231">
          <w:rPr>
            <w:rStyle w:val="Hypertextovodkaz"/>
            <w:rFonts w:ascii="Cambria" w:hAnsi="Cambria"/>
            <w:w w:val="90"/>
            <w:sz w:val="28"/>
            <w:szCs w:val="28"/>
          </w:rPr>
          <w:t>www.stratov.cz</w:t>
        </w:r>
      </w:hyperlink>
      <w:r w:rsidRPr="00A27231">
        <w:rPr>
          <w:rFonts w:ascii="Cambria" w:hAnsi="Cambria"/>
          <w:w w:val="90"/>
          <w:sz w:val="28"/>
          <w:szCs w:val="28"/>
        </w:rPr>
        <w:t xml:space="preserve"> v sekci dokumenty</w:t>
      </w:r>
    </w:p>
    <w:p w:rsidR="0027525C" w:rsidRPr="00A27231" w:rsidRDefault="004B333D" w:rsidP="00A27231">
      <w:pPr>
        <w:ind w:left="2124" w:firstLine="708"/>
        <w:jc w:val="both"/>
        <w:rPr>
          <w:b/>
          <w:i/>
          <w:sz w:val="28"/>
          <w:szCs w:val="28"/>
        </w:rPr>
      </w:pPr>
      <w:hyperlink r:id="rId6" w:history="1">
        <w:r w:rsidR="0027525C" w:rsidRPr="00A27231">
          <w:rPr>
            <w:rStyle w:val="Hypertextovodkaz"/>
            <w:b/>
            <w:sz w:val="28"/>
            <w:szCs w:val="28"/>
          </w:rPr>
          <w:t>http://www.stratov.cz/urad-obce/uredni-deska/</w:t>
        </w:r>
      </w:hyperlink>
      <w:r w:rsidR="0027525C" w:rsidRPr="00A27231">
        <w:rPr>
          <w:b/>
          <w:sz w:val="28"/>
          <w:szCs w:val="28"/>
        </w:rPr>
        <w:t xml:space="preserve">,záložka </w:t>
      </w:r>
      <w:r w:rsidR="0027525C" w:rsidRPr="00A27231">
        <w:rPr>
          <w:b/>
          <w:i/>
          <w:sz w:val="28"/>
          <w:szCs w:val="28"/>
          <w:u w:val="single"/>
        </w:rPr>
        <w:t>Rozpočty.</w:t>
      </w:r>
    </w:p>
    <w:p w:rsidR="0027525C" w:rsidRPr="0027525C" w:rsidRDefault="0027525C" w:rsidP="0027525C">
      <w:pPr>
        <w:ind w:left="708" w:firstLine="708"/>
        <w:rPr>
          <w:rFonts w:ascii="Cambria" w:hAnsi="Cambria"/>
          <w:w w:val="90"/>
          <w:sz w:val="24"/>
          <w:szCs w:val="24"/>
        </w:rPr>
      </w:pPr>
      <w:r w:rsidRPr="0027525C">
        <w:rPr>
          <w:rFonts w:ascii="Cambria" w:hAnsi="Cambria"/>
          <w:w w:val="90"/>
          <w:sz w:val="24"/>
          <w:szCs w:val="24"/>
        </w:rPr>
        <w:t>v listinné podobě k</w:t>
      </w:r>
      <w:r w:rsidR="00A27231">
        <w:rPr>
          <w:rFonts w:ascii="Cambria" w:hAnsi="Cambria"/>
          <w:w w:val="90"/>
          <w:sz w:val="24"/>
          <w:szCs w:val="24"/>
        </w:rPr>
        <w:t> </w:t>
      </w:r>
      <w:r w:rsidRPr="0027525C">
        <w:rPr>
          <w:rFonts w:ascii="Cambria" w:hAnsi="Cambria"/>
          <w:w w:val="90"/>
          <w:sz w:val="24"/>
          <w:szCs w:val="24"/>
        </w:rPr>
        <w:t>nahlédnutí</w:t>
      </w:r>
      <w:r w:rsidR="00A27231">
        <w:rPr>
          <w:rFonts w:ascii="Cambria" w:hAnsi="Cambria"/>
          <w:w w:val="90"/>
          <w:sz w:val="24"/>
          <w:szCs w:val="24"/>
        </w:rPr>
        <w:t>:</w:t>
      </w:r>
    </w:p>
    <w:p w:rsidR="0027525C" w:rsidRPr="00A27231" w:rsidRDefault="0027525C" w:rsidP="0027525C">
      <w:pPr>
        <w:spacing w:after="0"/>
        <w:rPr>
          <w:rFonts w:ascii="Cambria" w:hAnsi="Cambria"/>
          <w:w w:val="90"/>
          <w:sz w:val="28"/>
          <w:szCs w:val="28"/>
        </w:rPr>
      </w:pPr>
      <w:r w:rsidRPr="0027525C">
        <w:rPr>
          <w:rFonts w:ascii="Cambria" w:hAnsi="Cambria"/>
          <w:w w:val="90"/>
          <w:sz w:val="24"/>
          <w:szCs w:val="24"/>
        </w:rPr>
        <w:tab/>
      </w:r>
      <w:r w:rsidRPr="0027525C">
        <w:rPr>
          <w:rFonts w:ascii="Cambria" w:hAnsi="Cambria"/>
          <w:w w:val="90"/>
          <w:sz w:val="24"/>
          <w:szCs w:val="24"/>
        </w:rPr>
        <w:tab/>
      </w:r>
      <w:r w:rsidRPr="0027525C">
        <w:rPr>
          <w:rFonts w:ascii="Cambria" w:hAnsi="Cambria"/>
          <w:w w:val="90"/>
          <w:sz w:val="24"/>
          <w:szCs w:val="24"/>
        </w:rPr>
        <w:tab/>
      </w:r>
      <w:r w:rsidRPr="0027525C">
        <w:rPr>
          <w:rFonts w:ascii="Cambria" w:hAnsi="Cambria"/>
          <w:w w:val="90"/>
          <w:sz w:val="24"/>
          <w:szCs w:val="24"/>
        </w:rPr>
        <w:tab/>
      </w:r>
      <w:r>
        <w:rPr>
          <w:rFonts w:ascii="Cambria" w:hAnsi="Cambria"/>
          <w:w w:val="90"/>
          <w:sz w:val="24"/>
          <w:szCs w:val="24"/>
        </w:rPr>
        <w:tab/>
      </w:r>
      <w:r w:rsidRPr="00A27231">
        <w:rPr>
          <w:rFonts w:ascii="Cambria" w:hAnsi="Cambria"/>
          <w:w w:val="90"/>
          <w:sz w:val="28"/>
          <w:szCs w:val="28"/>
        </w:rPr>
        <w:t xml:space="preserve">v kanceláři obecního úřadu </w:t>
      </w:r>
      <w:proofErr w:type="gramStart"/>
      <w:r w:rsidRPr="00A27231">
        <w:rPr>
          <w:rFonts w:ascii="Cambria" w:hAnsi="Cambria"/>
          <w:w w:val="90"/>
          <w:sz w:val="28"/>
          <w:szCs w:val="28"/>
        </w:rPr>
        <w:t>Stratov  č.p.</w:t>
      </w:r>
      <w:proofErr w:type="gramEnd"/>
      <w:r w:rsidRPr="00A27231">
        <w:rPr>
          <w:rFonts w:ascii="Cambria" w:hAnsi="Cambria"/>
          <w:w w:val="90"/>
          <w:sz w:val="28"/>
          <w:szCs w:val="28"/>
        </w:rPr>
        <w:t xml:space="preserve"> 90</w:t>
      </w:r>
    </w:p>
    <w:p w:rsidR="0027525C" w:rsidRPr="00A27231" w:rsidRDefault="0027525C" w:rsidP="0027525C">
      <w:pPr>
        <w:rPr>
          <w:rFonts w:ascii="Cambria" w:hAnsi="Cambria"/>
          <w:w w:val="90"/>
          <w:sz w:val="28"/>
          <w:szCs w:val="28"/>
        </w:rPr>
      </w:pPr>
      <w:r w:rsidRPr="00A27231">
        <w:rPr>
          <w:rFonts w:ascii="Cambria" w:hAnsi="Cambria"/>
          <w:w w:val="90"/>
          <w:sz w:val="28"/>
          <w:szCs w:val="28"/>
        </w:rPr>
        <w:tab/>
      </w:r>
      <w:r w:rsidRPr="00A27231">
        <w:rPr>
          <w:rFonts w:ascii="Cambria" w:hAnsi="Cambria"/>
          <w:w w:val="90"/>
          <w:sz w:val="28"/>
          <w:szCs w:val="28"/>
        </w:rPr>
        <w:tab/>
      </w:r>
      <w:r w:rsidRPr="00A27231">
        <w:rPr>
          <w:rFonts w:ascii="Cambria" w:hAnsi="Cambria"/>
          <w:w w:val="90"/>
          <w:sz w:val="28"/>
          <w:szCs w:val="28"/>
        </w:rPr>
        <w:tab/>
      </w:r>
      <w:r w:rsidRPr="00A27231">
        <w:rPr>
          <w:rFonts w:ascii="Cambria" w:hAnsi="Cambria"/>
          <w:w w:val="90"/>
          <w:sz w:val="28"/>
          <w:szCs w:val="28"/>
        </w:rPr>
        <w:tab/>
      </w:r>
      <w:r w:rsidRPr="00A27231">
        <w:rPr>
          <w:rFonts w:ascii="Cambria" w:hAnsi="Cambria"/>
          <w:w w:val="90"/>
          <w:sz w:val="28"/>
          <w:szCs w:val="28"/>
        </w:rPr>
        <w:tab/>
        <w:t>v úředních dnech a úředních hodinách OÚ</w:t>
      </w:r>
    </w:p>
    <w:p w:rsidR="0027525C" w:rsidRPr="007B35C4" w:rsidRDefault="0027525C" w:rsidP="00546B13">
      <w:pPr>
        <w:jc w:val="both"/>
        <w:rPr>
          <w:sz w:val="24"/>
          <w:szCs w:val="24"/>
        </w:rPr>
      </w:pPr>
      <w:bookmarkStart w:id="0" w:name="_GoBack"/>
      <w:bookmarkEnd w:id="0"/>
    </w:p>
    <w:p w:rsidR="005D2ECD" w:rsidRPr="0027525C" w:rsidRDefault="005D2ECD" w:rsidP="00546B13">
      <w:pPr>
        <w:jc w:val="both"/>
        <w:rPr>
          <w:sz w:val="24"/>
          <w:szCs w:val="24"/>
        </w:rPr>
      </w:pPr>
      <w:r w:rsidRPr="0027525C">
        <w:rPr>
          <w:sz w:val="24"/>
          <w:szCs w:val="24"/>
        </w:rPr>
        <w:t xml:space="preserve">Vyvěšeno:  </w:t>
      </w:r>
      <w:r w:rsidR="00C1055A" w:rsidRPr="0027525C">
        <w:rPr>
          <w:sz w:val="24"/>
          <w:szCs w:val="24"/>
        </w:rPr>
        <w:t>19</w:t>
      </w:r>
      <w:r w:rsidRPr="0027525C">
        <w:rPr>
          <w:sz w:val="24"/>
          <w:szCs w:val="24"/>
        </w:rPr>
        <w:t>.1</w:t>
      </w:r>
      <w:r w:rsidR="00C1055A" w:rsidRPr="0027525C">
        <w:rPr>
          <w:sz w:val="24"/>
          <w:szCs w:val="24"/>
        </w:rPr>
        <w:t>2</w:t>
      </w:r>
      <w:r w:rsidRPr="0027525C">
        <w:rPr>
          <w:sz w:val="24"/>
          <w:szCs w:val="24"/>
        </w:rPr>
        <w:t>.2017</w:t>
      </w:r>
    </w:p>
    <w:p w:rsidR="005D2ECD" w:rsidRPr="0027525C" w:rsidRDefault="005D2ECD" w:rsidP="00546B13">
      <w:pPr>
        <w:jc w:val="both"/>
        <w:rPr>
          <w:sz w:val="24"/>
          <w:szCs w:val="24"/>
        </w:rPr>
      </w:pPr>
      <w:r w:rsidRPr="0027525C">
        <w:rPr>
          <w:sz w:val="24"/>
          <w:szCs w:val="24"/>
        </w:rPr>
        <w:t>Ke svěšení: 31.</w:t>
      </w:r>
      <w:r w:rsidR="00C1055A" w:rsidRPr="0027525C">
        <w:rPr>
          <w:sz w:val="24"/>
          <w:szCs w:val="24"/>
        </w:rPr>
        <w:t>0</w:t>
      </w:r>
      <w:r w:rsidRPr="0027525C">
        <w:rPr>
          <w:sz w:val="24"/>
          <w:szCs w:val="24"/>
        </w:rPr>
        <w:t>1.201</w:t>
      </w:r>
      <w:r w:rsidR="00C1055A" w:rsidRPr="0027525C">
        <w:rPr>
          <w:sz w:val="24"/>
          <w:szCs w:val="24"/>
        </w:rPr>
        <w:t>9</w:t>
      </w:r>
    </w:p>
    <w:p w:rsidR="005D2ECD" w:rsidRPr="0027525C" w:rsidRDefault="005D2ECD" w:rsidP="00546B13">
      <w:pPr>
        <w:jc w:val="both"/>
        <w:rPr>
          <w:sz w:val="24"/>
          <w:szCs w:val="24"/>
        </w:rPr>
      </w:pPr>
      <w:r w:rsidRPr="0027525C">
        <w:rPr>
          <w:sz w:val="24"/>
          <w:szCs w:val="24"/>
        </w:rPr>
        <w:t>Svěšeno:</w:t>
      </w:r>
    </w:p>
    <w:p w:rsidR="00546B13" w:rsidRPr="0027525C" w:rsidRDefault="005D2ECD" w:rsidP="00546B13">
      <w:pPr>
        <w:jc w:val="both"/>
        <w:rPr>
          <w:b/>
          <w:sz w:val="24"/>
          <w:szCs w:val="24"/>
        </w:rPr>
      </w:pPr>
      <w:r w:rsidRPr="0027525C">
        <w:rPr>
          <w:sz w:val="24"/>
          <w:szCs w:val="24"/>
        </w:rPr>
        <w:lastRenderedPageBreak/>
        <w:t xml:space="preserve">Zodpovídá: </w:t>
      </w:r>
      <w:r w:rsidRPr="0027525C">
        <w:rPr>
          <w:b/>
          <w:sz w:val="24"/>
          <w:szCs w:val="24"/>
        </w:rPr>
        <w:t>Josef Horvát</w:t>
      </w:r>
    </w:p>
    <w:sectPr w:rsidR="00546B13" w:rsidRPr="0027525C" w:rsidSect="00C1055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9A9"/>
    <w:multiLevelType w:val="hybridMultilevel"/>
    <w:tmpl w:val="E7F40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13"/>
    <w:rsid w:val="0019317F"/>
    <w:rsid w:val="0027525C"/>
    <w:rsid w:val="003F405D"/>
    <w:rsid w:val="00445CFB"/>
    <w:rsid w:val="00472B05"/>
    <w:rsid w:val="00487D43"/>
    <w:rsid w:val="004B333D"/>
    <w:rsid w:val="004E6B7E"/>
    <w:rsid w:val="00546B13"/>
    <w:rsid w:val="005D2ECD"/>
    <w:rsid w:val="006C0EE6"/>
    <w:rsid w:val="0072255D"/>
    <w:rsid w:val="007B35C4"/>
    <w:rsid w:val="00872FC1"/>
    <w:rsid w:val="00902C8F"/>
    <w:rsid w:val="00A27231"/>
    <w:rsid w:val="00C1055A"/>
    <w:rsid w:val="00C53703"/>
    <w:rsid w:val="00CD7025"/>
    <w:rsid w:val="00CD7919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2AF1"/>
  <w15:docId w15:val="{3BBAAF4A-4C55-47BE-8D51-BA6AA3F5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0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6B13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546B13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46B1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B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tov.cz/urad-obce/uredni-deska/" TargetMode="External"/><Relationship Id="rId5" Type="http://schemas.openxmlformats.org/officeDocument/2006/relationships/hyperlink" Target="http://www.strat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2017-12-18T14:20:00Z</cp:lastPrinted>
  <dcterms:created xsi:type="dcterms:W3CDTF">2017-12-18T14:42:00Z</dcterms:created>
  <dcterms:modified xsi:type="dcterms:W3CDTF">2017-12-18T14:42:00Z</dcterms:modified>
</cp:coreProperties>
</file>