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38" w:rsidRDefault="006E0438">
      <w:pPr>
        <w:rPr>
          <w:b/>
          <w:bCs/>
          <w:sz w:val="28"/>
          <w:szCs w:val="28"/>
        </w:rPr>
      </w:pPr>
      <w:r w:rsidRPr="006E0438">
        <w:rPr>
          <w:b/>
          <w:bCs/>
          <w:sz w:val="28"/>
          <w:szCs w:val="28"/>
        </w:rPr>
        <w:t>Podněty starosty k rozpočtu na rok 2020</w:t>
      </w:r>
      <w:r>
        <w:rPr>
          <w:b/>
          <w:bCs/>
          <w:sz w:val="28"/>
          <w:szCs w:val="28"/>
        </w:rPr>
        <w:t>, mimo dlouhodobě plánované a chystané neinvestiční a investiční akce:</w:t>
      </w:r>
    </w:p>
    <w:p w:rsidR="006E0438" w:rsidRDefault="006E0438" w:rsidP="006E043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Dendrologické odborné posouzení veřejné zeleně – stromů v intravilánu obce</w:t>
      </w:r>
    </w:p>
    <w:p w:rsidR="006E0438" w:rsidRDefault="005B7864" w:rsidP="006E043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Pomník – oprava oplocení, případně nové, výsadba stromů ke 100 letů výstavby pomníku</w:t>
      </w:r>
    </w:p>
    <w:p w:rsidR="005B7864" w:rsidRDefault="005B7864" w:rsidP="006E043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Lavičky a místa odpočinku v obci – k vlakové zastávce – třeba i dle návrhů obyvatel</w:t>
      </w:r>
    </w:p>
    <w:p w:rsidR="005B7864" w:rsidRDefault="005B7864" w:rsidP="006E043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EZS – „</w:t>
      </w:r>
      <w:proofErr w:type="spellStart"/>
      <w:r>
        <w:rPr>
          <w:b/>
          <w:bCs/>
          <w:sz w:val="24"/>
          <w:szCs w:val="24"/>
        </w:rPr>
        <w:t>zabezpečovačka</w:t>
      </w:r>
      <w:proofErr w:type="spellEnd"/>
      <w:r>
        <w:rPr>
          <w:b/>
          <w:bCs/>
          <w:sz w:val="24"/>
          <w:szCs w:val="24"/>
        </w:rPr>
        <w:t>“ do objektu obecního úřadu a stodoly</w:t>
      </w:r>
    </w:p>
    <w:p w:rsidR="005B7864" w:rsidRDefault="005B7864" w:rsidP="006E043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Výkup pozemků u Sokolovny</w:t>
      </w:r>
    </w:p>
    <w:p w:rsidR="005B7864" w:rsidRDefault="005B7864" w:rsidP="006E043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Propoj vodovodu u Sokolovny s vodovodem v silnici na Milovice</w:t>
      </w:r>
    </w:p>
    <w:p w:rsidR="005B7864" w:rsidRPr="006E0438" w:rsidRDefault="005B7864" w:rsidP="006E043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Výsadba aleje mezi stezkou a silnicí</w:t>
      </w:r>
      <w:bookmarkStart w:id="0" w:name="_GoBack"/>
      <w:bookmarkEnd w:id="0"/>
    </w:p>
    <w:sectPr w:rsidR="005B7864" w:rsidRPr="006E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823BC"/>
    <w:multiLevelType w:val="hybridMultilevel"/>
    <w:tmpl w:val="61A0A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8"/>
    <w:rsid w:val="005B7864"/>
    <w:rsid w:val="006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943C"/>
  <w15:chartTrackingRefBased/>
  <w15:docId w15:val="{890E7DFD-BC82-4189-8847-69D3E9DE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2019-09-03T07:54:00Z</dcterms:created>
  <dcterms:modified xsi:type="dcterms:W3CDTF">2019-09-03T09:01:00Z</dcterms:modified>
</cp:coreProperties>
</file>