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B125" w14:textId="41BE63A4" w:rsidR="00FF2DE4" w:rsidRDefault="00FF2DE4" w:rsidP="00FF2DE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 Praze, 2.3.2018</w:t>
      </w:r>
    </w:p>
    <w:p w14:paraId="0A44DF8A" w14:textId="60E32977" w:rsidR="00795C00" w:rsidRDefault="00795C00" w:rsidP="00795C00">
      <w:pPr>
        <w:jc w:val="both"/>
        <w:rPr>
          <w:sz w:val="24"/>
          <w:szCs w:val="24"/>
        </w:rPr>
      </w:pPr>
      <w:r w:rsidRPr="009D119B">
        <w:rPr>
          <w:sz w:val="24"/>
          <w:szCs w:val="24"/>
        </w:rPr>
        <w:t>Vážená paní starostko/Vážený pane starosto,</w:t>
      </w:r>
      <w:r w:rsidRPr="00B60876">
        <w:rPr>
          <w:sz w:val="24"/>
          <w:szCs w:val="24"/>
        </w:rPr>
        <w:t xml:space="preserve"> </w:t>
      </w:r>
    </w:p>
    <w:p w14:paraId="0F406E81" w14:textId="77777777" w:rsidR="00795C00" w:rsidRPr="000610AA" w:rsidRDefault="00795C00" w:rsidP="00795C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610AA">
        <w:rPr>
          <w:sz w:val="24"/>
          <w:szCs w:val="24"/>
        </w:rPr>
        <w:t xml:space="preserve">rádi bychom Vás informovali o zahájení projektu „Komunitní plán sociálních a návazných služeb Mikroregionu Polabí“ zaměřeného na komunitní plánování sociálních a návazných služeb v rámci celého území mikroregionu Polabí. </w:t>
      </w:r>
    </w:p>
    <w:p w14:paraId="35DBF546" w14:textId="77777777" w:rsidR="00795C00" w:rsidRPr="000610AA" w:rsidRDefault="00795C00" w:rsidP="00795C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25D50ED" w14:textId="77777777" w:rsidR="00795C00" w:rsidRPr="000610AA" w:rsidRDefault="00795C00" w:rsidP="00795C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610AA">
        <w:rPr>
          <w:sz w:val="24"/>
          <w:szCs w:val="24"/>
        </w:rPr>
        <w:t xml:space="preserve">V průběhu roku 2016 a 2017 jste již byli průběžně informování o jeho přípravě. </w:t>
      </w:r>
    </w:p>
    <w:p w14:paraId="60F66D69" w14:textId="77777777" w:rsidR="00795C00" w:rsidRPr="000610AA" w:rsidRDefault="00795C00" w:rsidP="00795C0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8D042C3" w14:textId="77777777" w:rsidR="00795C00" w:rsidRPr="000610AA" w:rsidRDefault="00795C00" w:rsidP="00795C0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610AA">
        <w:rPr>
          <w:sz w:val="24"/>
          <w:szCs w:val="24"/>
        </w:rPr>
        <w:t xml:space="preserve">1. ledna 2018 byla zahájena jeho realizace Centrem pro komunitní práci střední </w:t>
      </w:r>
      <w:proofErr w:type="gramStart"/>
      <w:r w:rsidRPr="000610AA">
        <w:rPr>
          <w:sz w:val="24"/>
          <w:szCs w:val="24"/>
        </w:rPr>
        <w:t>Čechy  ve</w:t>
      </w:r>
      <w:proofErr w:type="gramEnd"/>
      <w:r w:rsidRPr="000610AA">
        <w:rPr>
          <w:sz w:val="24"/>
          <w:szCs w:val="24"/>
        </w:rPr>
        <w:t xml:space="preserve"> spolupráci s městem Lysá nad Labem  a Mikroregionem Polabí. Projekt je financovaný z Evropského sociálního fondu prostřednictvím Operačního programu Zaměstnanost pod registračním číslem CZ.03.2.63/0.0/0.0/16_063/0006547.</w:t>
      </w:r>
    </w:p>
    <w:p w14:paraId="189E2914" w14:textId="77777777" w:rsidR="00795C00" w:rsidRPr="000610AA" w:rsidRDefault="00795C00" w:rsidP="00795C00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610AA">
        <w:rPr>
          <w:sz w:val="24"/>
          <w:szCs w:val="24"/>
        </w:rPr>
        <w:t xml:space="preserve">Projekt zohledňuje celé území mikroregionu, které koresponduje s vymezením pravomocí obce s rozšířenou působností Lysá nad Labem. Do projektu jsou dále zapojeny 2 zbývající obce spadající do Mikroregionu Polabí, ale nespadající do ORP Lysá nad Labem, a to obce Bříství a Kounice. </w:t>
      </w:r>
    </w:p>
    <w:p w14:paraId="069AAFDF" w14:textId="77777777" w:rsidR="00795C00" w:rsidRPr="000610AA" w:rsidRDefault="00795C00" w:rsidP="00795C00">
      <w:pPr>
        <w:pStyle w:val="Normlnweb"/>
        <w:jc w:val="both"/>
        <w:rPr>
          <w:rFonts w:asciiTheme="minorHAnsi" w:eastAsiaTheme="minorHAnsi" w:hAnsiTheme="minorHAnsi" w:cstheme="minorBidi"/>
          <w:lang w:eastAsia="en-US"/>
        </w:rPr>
      </w:pPr>
      <w:proofErr w:type="gramStart"/>
      <w:r w:rsidRPr="000610AA">
        <w:rPr>
          <w:rFonts w:asciiTheme="minorHAnsi" w:eastAsiaTheme="minorHAnsi" w:hAnsiTheme="minorHAnsi" w:cstheme="minorBidi"/>
          <w:lang w:eastAsia="en-US"/>
        </w:rPr>
        <w:t>Cílem  projektu</w:t>
      </w:r>
      <w:proofErr w:type="gramEnd"/>
      <w:r w:rsidRPr="000610AA">
        <w:rPr>
          <w:rFonts w:asciiTheme="minorHAnsi" w:eastAsiaTheme="minorHAnsi" w:hAnsiTheme="minorHAnsi" w:cstheme="minorBidi"/>
          <w:lang w:eastAsia="en-US"/>
        </w:rPr>
        <w:t xml:space="preserve"> jde zpracovat „Komunitní plán sociálních a návazných služeb Mikroregionu Polabí na období 2020 – 2024" a Akční plány na roky 2019 a 2020. Dále vznikne Katalog poskytovatelů sociálních a návazných služeb v tištěné a elektronické podobě a letáky informující o možné pomoci ve 4 životních situacích pro osoby ohrožené sociálním vyloučením a sociálně vyloučené.</w:t>
      </w:r>
    </w:p>
    <w:p w14:paraId="7759BC0D" w14:textId="77777777" w:rsidR="00795C00" w:rsidRDefault="00795C00" w:rsidP="00795C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této souvislosti bychom vás chtěli poprosit o spolupráci a sdílení vašich zkušeností, tak, abychom společně nastavili optimální sít sociálních a návazných služeb tak, aby odpovídali </w:t>
      </w:r>
      <w:proofErr w:type="gramStart"/>
      <w:r>
        <w:rPr>
          <w:sz w:val="24"/>
          <w:szCs w:val="24"/>
        </w:rPr>
        <w:t>potřebám  občanům</w:t>
      </w:r>
      <w:proofErr w:type="gramEnd"/>
      <w:r>
        <w:rPr>
          <w:sz w:val="24"/>
          <w:szCs w:val="24"/>
        </w:rPr>
        <w:t xml:space="preserve"> i Vaší obce. </w:t>
      </w:r>
    </w:p>
    <w:p w14:paraId="400C08CC" w14:textId="77777777" w:rsidR="008821A7" w:rsidRDefault="00795C00" w:rsidP="00795C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Rádi bychom Vám tedy nabídli možnost zapojení se do projektu formou, která bude odpovídat Vašim možnostem. Zajímá nás, jaké problémy především v sociální oblasti řešíte ve Vaší obci, a rádi bychom tyto skutečnosti zohlednili v procesu komunitního plánování. V průběhu první poloviny roku </w:t>
      </w:r>
      <w:r w:rsidRPr="004D5F31">
        <w:rPr>
          <w:sz w:val="24"/>
          <w:szCs w:val="24"/>
        </w:rPr>
        <w:t>2018</w:t>
      </w:r>
      <w:r>
        <w:rPr>
          <w:sz w:val="24"/>
          <w:szCs w:val="24"/>
        </w:rPr>
        <w:t xml:space="preserve"> Vás oslovíme s prosbou o setkání a rozhovor na uvedené téma. Další formy spolupráce či zapojení se budou ujasňovat průběžně dle aktuální situace při realizaci projektu a dle Vaší ochoty a zájmu se do projektu zapojit</w:t>
      </w:r>
      <w:r w:rsidRPr="004D5F31">
        <w:rPr>
          <w:sz w:val="24"/>
          <w:szCs w:val="24"/>
        </w:rPr>
        <w:t>. Budete se moci</w:t>
      </w:r>
      <w:r>
        <w:rPr>
          <w:sz w:val="24"/>
          <w:szCs w:val="24"/>
        </w:rPr>
        <w:t xml:space="preserve"> </w:t>
      </w:r>
      <w:r w:rsidRPr="004D5F31">
        <w:rPr>
          <w:sz w:val="24"/>
          <w:szCs w:val="24"/>
        </w:rPr>
        <w:t>účastnit pracovních skupin či dalších setkání např. i přímo ve Vaší obc</w:t>
      </w:r>
      <w:r>
        <w:rPr>
          <w:sz w:val="24"/>
          <w:szCs w:val="24"/>
        </w:rPr>
        <w:t>i apod.</w:t>
      </w:r>
      <w:r w:rsidRPr="004D5F3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061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realizaci procesu komunitního plánování Vás </w:t>
      </w:r>
      <w:r w:rsidRPr="009214F8">
        <w:rPr>
          <w:sz w:val="24"/>
          <w:szCs w:val="24"/>
        </w:rPr>
        <w:t xml:space="preserve">budeme průběžně </w:t>
      </w:r>
      <w:r>
        <w:rPr>
          <w:sz w:val="24"/>
          <w:szCs w:val="24"/>
        </w:rPr>
        <w:t xml:space="preserve">informovat, a na závěr projektu budete též zapojení do připomínkování Střednědobého plánu </w:t>
      </w:r>
      <w:r w:rsidRPr="001817EB">
        <w:rPr>
          <w:sz w:val="24"/>
          <w:szCs w:val="24"/>
        </w:rPr>
        <w:t>rozvoje sociálních služeb</w:t>
      </w:r>
      <w:r>
        <w:rPr>
          <w:sz w:val="24"/>
          <w:szCs w:val="24"/>
        </w:rPr>
        <w:t xml:space="preserve">. </w:t>
      </w:r>
    </w:p>
    <w:p w14:paraId="489027D9" w14:textId="421F2645" w:rsidR="00795C00" w:rsidRPr="003A620B" w:rsidRDefault="00795C00" w:rsidP="00795C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Dále budete mít k dispozici Ka</w:t>
      </w:r>
      <w:r w:rsidRPr="003A620B">
        <w:rPr>
          <w:sz w:val="24"/>
          <w:szCs w:val="24"/>
        </w:rPr>
        <w:t>talog poskytovatelů sociálních a návazných služeb</w:t>
      </w:r>
      <w:r>
        <w:rPr>
          <w:sz w:val="24"/>
          <w:szCs w:val="24"/>
        </w:rPr>
        <w:t xml:space="preserve"> a letáky informující o možnostech</w:t>
      </w:r>
      <w:r w:rsidRPr="00620AF6">
        <w:rPr>
          <w:sz w:val="24"/>
          <w:szCs w:val="24"/>
        </w:rPr>
        <w:t xml:space="preserve"> poskyto</w:t>
      </w:r>
      <w:r>
        <w:rPr>
          <w:sz w:val="24"/>
          <w:szCs w:val="24"/>
        </w:rPr>
        <w:t xml:space="preserve">vání pomoci, podpory a péče obyvatelům vaší obce v tíživých životních situacích. </w:t>
      </w:r>
    </w:p>
    <w:p w14:paraId="5D5583AD" w14:textId="3F9A42BD" w:rsidR="00795C00" w:rsidRDefault="00795C00" w:rsidP="00795C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Děkujeme za čas, který jste věnovali tomuto </w:t>
      </w:r>
      <w:r w:rsidR="00B87E37">
        <w:rPr>
          <w:sz w:val="24"/>
          <w:szCs w:val="24"/>
        </w:rPr>
        <w:t>dopisu. T</w:t>
      </w:r>
      <w:r w:rsidRPr="00620AF6">
        <w:rPr>
          <w:sz w:val="24"/>
          <w:szCs w:val="24"/>
        </w:rPr>
        <w:t xml:space="preserve">ěšíme se na případnou spolupráci. </w:t>
      </w:r>
    </w:p>
    <w:p w14:paraId="5FC84995" w14:textId="1AF06771" w:rsidR="00B87E37" w:rsidRDefault="00B87E37" w:rsidP="00795C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Pokud budete mít jakékoliv dotazy, neváhejte nás kontaktovat.</w:t>
      </w:r>
    </w:p>
    <w:p w14:paraId="34A96781" w14:textId="4336DBFF" w:rsidR="00795C00" w:rsidRDefault="00FF2DE4" w:rsidP="00795C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 pozdravem, Petra Dobiášová</w:t>
      </w:r>
    </w:p>
    <w:p w14:paraId="47FE9171" w14:textId="77777777" w:rsidR="00FF2DE4" w:rsidRDefault="00FF2DE4" w:rsidP="00FF2DE4"/>
    <w:p w14:paraId="0C1E7C1D" w14:textId="77777777" w:rsidR="00FF2DE4" w:rsidRDefault="00FF2DE4" w:rsidP="00FF2DE4"/>
    <w:p w14:paraId="088C12C5" w14:textId="77777777" w:rsidR="00FF2DE4" w:rsidRDefault="00FF2DE4" w:rsidP="00FF2DE4">
      <w:pPr>
        <w:outlineLvl w:val="0"/>
        <w:rPr>
          <w:rFonts w:ascii="Georgia" w:eastAsia="Times New Roman" w:hAnsi="Georgia" w:cs="Times New Roman"/>
          <w:b/>
          <w:bCs/>
          <w:noProof/>
          <w:kern w:val="36"/>
          <w:sz w:val="24"/>
          <w:szCs w:val="24"/>
          <w:lang w:eastAsia="cs-CZ"/>
        </w:rPr>
      </w:pPr>
      <w:bookmarkStart w:id="1" w:name="_MailAutoSig"/>
      <w:r>
        <w:rPr>
          <w:rFonts w:ascii="Georgia" w:eastAsia="Times New Roman" w:hAnsi="Georgia" w:cs="Times New Roman"/>
          <w:b/>
          <w:bCs/>
          <w:noProof/>
          <w:kern w:val="36"/>
          <w:sz w:val="24"/>
          <w:szCs w:val="24"/>
          <w:lang w:eastAsia="cs-CZ"/>
        </w:rPr>
        <w:t>Petra Dobiášová</w:t>
      </w:r>
    </w:p>
    <w:p w14:paraId="00B8C5D2" w14:textId="7C7184CD" w:rsidR="00FF2DE4" w:rsidRDefault="00FF2DE4" w:rsidP="00FF2DE4">
      <w:pPr>
        <w:outlineLvl w:val="0"/>
        <w:rPr>
          <w:rFonts w:ascii="Georgia" w:eastAsia="Times New Roman" w:hAnsi="Georgia" w:cs="Times New Roman"/>
          <w:b/>
          <w:bCs/>
          <w:noProof/>
          <w:kern w:val="36"/>
          <w:sz w:val="24"/>
          <w:szCs w:val="24"/>
          <w:lang w:eastAsia="cs-CZ"/>
        </w:rPr>
      </w:pPr>
      <w:r>
        <w:rPr>
          <w:rFonts w:ascii="Georgia" w:eastAsia="Times New Roman" w:hAnsi="Georgia" w:cs="Times New Roman"/>
          <w:b/>
          <w:bCs/>
          <w:noProof/>
          <w:kern w:val="36"/>
          <w:sz w:val="24"/>
          <w:szCs w:val="24"/>
          <w:lang w:eastAsia="cs-CZ"/>
        </w:rPr>
        <w:drawing>
          <wp:inline distT="0" distB="0" distL="0" distR="0" wp14:anchorId="5AA35B9E" wp14:editId="04639C58">
            <wp:extent cx="1238250" cy="581025"/>
            <wp:effectExtent l="0" t="0" r="0" b="9525"/>
            <wp:docPr id="1" name="Obrázek 1" descr="cid:part1.FC4FC1D7.93923241@cpk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FC4FC1D7.93923241@cpkp.cz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9A9E2" w14:textId="77777777" w:rsidR="00FF2DE4" w:rsidRDefault="00FF2DE4" w:rsidP="00FF2DE4">
      <w:pPr>
        <w:spacing w:before="100" w:beforeAutospacing="1" w:after="100" w:afterAutospacing="1"/>
        <w:rPr>
          <w:rFonts w:ascii="Georgia" w:eastAsia="Calibri" w:hAnsi="Georgia" w:cs="Times New Roman"/>
          <w:noProof/>
          <w:color w:val="000000"/>
          <w:sz w:val="17"/>
          <w:szCs w:val="17"/>
          <w:lang w:eastAsia="cs-CZ"/>
        </w:rPr>
      </w:pPr>
      <w:r>
        <w:rPr>
          <w:rFonts w:ascii="Georgia" w:eastAsia="Calibri" w:hAnsi="Georgia" w:cs="Times New Roman"/>
          <w:b/>
          <w:bCs/>
          <w:noProof/>
          <w:color w:val="000000"/>
          <w:sz w:val="20"/>
          <w:szCs w:val="20"/>
          <w:lang w:eastAsia="cs-CZ"/>
        </w:rPr>
        <w:t>CpKP střední Čechy</w:t>
      </w:r>
      <w:r>
        <w:rPr>
          <w:rFonts w:ascii="Georgia" w:eastAsia="Calibri" w:hAnsi="Georgia" w:cs="Times New Roman"/>
          <w:noProof/>
          <w:color w:val="000000"/>
          <w:sz w:val="17"/>
          <w:szCs w:val="17"/>
          <w:lang w:eastAsia="cs-CZ"/>
        </w:rPr>
        <w:br/>
        <w:t>Vodičkova 36</w:t>
      </w:r>
      <w:r>
        <w:rPr>
          <w:rFonts w:ascii="Georgia" w:eastAsia="Calibri" w:hAnsi="Georgia" w:cs="Times New Roman"/>
          <w:noProof/>
          <w:color w:val="000000"/>
          <w:sz w:val="17"/>
          <w:szCs w:val="17"/>
          <w:lang w:eastAsia="cs-CZ"/>
        </w:rPr>
        <w:br/>
        <w:t>110 00 Praha 1</w:t>
      </w:r>
    </w:p>
    <w:p w14:paraId="7B471D77" w14:textId="05430233" w:rsidR="00FF2DE4" w:rsidRDefault="00FF2DE4" w:rsidP="00FF2DE4">
      <w:pPr>
        <w:rPr>
          <w:rFonts w:ascii="Georgia" w:eastAsia="Calibri" w:hAnsi="Georgia" w:cs="Times New Roman"/>
          <w:noProof/>
          <w:color w:val="505000"/>
          <w:sz w:val="17"/>
          <w:szCs w:val="17"/>
          <w:lang w:eastAsia="cs-CZ"/>
        </w:rPr>
      </w:pPr>
      <w:r>
        <w:rPr>
          <w:rFonts w:ascii="Georgia" w:eastAsia="Calibri" w:hAnsi="Georgia" w:cs="Times New Roman"/>
          <w:noProof/>
          <w:color w:val="505000"/>
          <w:sz w:val="17"/>
          <w:szCs w:val="17"/>
          <w:lang w:eastAsia="cs-CZ"/>
        </w:rPr>
        <w:t>tel.:601 087 773, 777 246 684</w:t>
      </w:r>
    </w:p>
    <w:p w14:paraId="724245C7" w14:textId="77777777" w:rsidR="00FF2DE4" w:rsidRDefault="00FF2DE4" w:rsidP="00FF2DE4">
      <w:pPr>
        <w:rPr>
          <w:rFonts w:ascii="Georgia" w:eastAsia="Calibri" w:hAnsi="Georgia"/>
          <w:noProof/>
          <w:color w:val="505000"/>
          <w:sz w:val="17"/>
          <w:szCs w:val="17"/>
        </w:rPr>
      </w:pPr>
      <w:r>
        <w:rPr>
          <w:rFonts w:ascii="Georgia" w:eastAsia="Calibri" w:hAnsi="Georgia"/>
          <w:noProof/>
          <w:color w:val="505000"/>
          <w:sz w:val="17"/>
          <w:szCs w:val="17"/>
        </w:rPr>
        <w:t xml:space="preserve">E-mail: </w:t>
      </w:r>
      <w:hyperlink r:id="rId8" w:history="1">
        <w:r>
          <w:rPr>
            <w:rStyle w:val="Hypertextovodkaz"/>
            <w:rFonts w:ascii="Georgia" w:eastAsia="Calibri" w:hAnsi="Georgia"/>
            <w:noProof/>
            <w:color w:val="0563C1"/>
            <w:sz w:val="17"/>
            <w:szCs w:val="17"/>
          </w:rPr>
          <w:t>petra.dobiasova@cpkp.com</w:t>
        </w:r>
      </w:hyperlink>
    </w:p>
    <w:p w14:paraId="737BE4B1" w14:textId="77777777" w:rsidR="00FF2DE4" w:rsidRDefault="00CC2632" w:rsidP="00FF2DE4">
      <w:pPr>
        <w:rPr>
          <w:rFonts w:ascii="Georgia" w:eastAsia="Calibri" w:hAnsi="Georgia"/>
          <w:noProof/>
          <w:color w:val="505000"/>
          <w:sz w:val="17"/>
          <w:szCs w:val="17"/>
        </w:rPr>
      </w:pPr>
      <w:hyperlink r:id="rId9" w:history="1">
        <w:r w:rsidR="00FF2DE4">
          <w:rPr>
            <w:rStyle w:val="Hypertextovodkaz"/>
            <w:rFonts w:ascii="Georgia" w:eastAsia="Calibri" w:hAnsi="Georgia"/>
            <w:noProof/>
            <w:color w:val="505000"/>
            <w:sz w:val="17"/>
            <w:szCs w:val="17"/>
          </w:rPr>
          <w:t>www.cpkp.cz/pobocky-stc</w:t>
        </w:r>
      </w:hyperlink>
    </w:p>
    <w:bookmarkEnd w:id="1"/>
    <w:p w14:paraId="73014ED0" w14:textId="77777777" w:rsidR="00FF2DE4" w:rsidRDefault="00FF2DE4" w:rsidP="00FF2DE4"/>
    <w:p w14:paraId="14396CCA" w14:textId="77777777" w:rsidR="00FF2DE4" w:rsidRDefault="00FF2DE4" w:rsidP="00FF2DE4"/>
    <w:p w14:paraId="07BC2616" w14:textId="77777777" w:rsidR="00ED4CF7" w:rsidRPr="00A10CF7" w:rsidRDefault="00ED4CF7" w:rsidP="00ED4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14:paraId="580DC35A" w14:textId="77777777" w:rsidR="007B2C32" w:rsidRDefault="007B2C32" w:rsidP="007B2C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0C37BA" w14:textId="77777777" w:rsidR="007B2C32" w:rsidRPr="007B2C32" w:rsidRDefault="007B2C32" w:rsidP="007B2C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7B2C32" w:rsidRPr="007B2C32" w:rsidSect="001857A5">
      <w:headerReference w:type="default" r:id="rId10"/>
      <w:footerReference w:type="default" r:id="rId11"/>
      <w:pgSz w:w="11906" w:h="16838" w:code="9"/>
      <w:pgMar w:top="2836" w:right="992" w:bottom="567" w:left="1843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8457" w14:textId="77777777" w:rsidR="00CC2632" w:rsidRDefault="00CC2632" w:rsidP="007F5D8D">
      <w:pPr>
        <w:spacing w:after="0" w:line="240" w:lineRule="auto"/>
      </w:pPr>
      <w:r>
        <w:separator/>
      </w:r>
    </w:p>
  </w:endnote>
  <w:endnote w:type="continuationSeparator" w:id="0">
    <w:p w14:paraId="3CA95804" w14:textId="77777777" w:rsidR="00CC2632" w:rsidRDefault="00CC2632" w:rsidP="007F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66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4"/>
      <w:gridCol w:w="4961"/>
    </w:tblGrid>
    <w:tr w:rsidR="003C06E9" w:rsidRPr="003C06E9" w14:paraId="6298DE0A" w14:textId="77777777" w:rsidTr="00B73A6F">
      <w:tc>
        <w:tcPr>
          <w:tcW w:w="5704" w:type="dxa"/>
        </w:tcPr>
        <w:p w14:paraId="72E3E905" w14:textId="77777777" w:rsidR="003C06E9" w:rsidRDefault="003C06E9" w:rsidP="00B73A6F">
          <w:pPr>
            <w:pStyle w:val="Zkladnodstavec"/>
            <w:spacing w:line="276" w:lineRule="auto"/>
            <w:ind w:left="-108" w:right="597"/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</w:pPr>
          <w:r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  <w:t>Centrum pro kom</w:t>
          </w:r>
          <w:r w:rsidR="00683F4A"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  <w:t>unitní práci střední Čechy</w:t>
          </w:r>
        </w:p>
        <w:p w14:paraId="2C6F6578" w14:textId="77777777" w:rsidR="003C06E9" w:rsidRDefault="003C06E9" w:rsidP="00B73A6F">
          <w:pPr>
            <w:pStyle w:val="Zkladnodstavec"/>
            <w:spacing w:line="276" w:lineRule="auto"/>
            <w:ind w:left="-108" w:right="597"/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</w:pPr>
          <w:r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  <w:t>Vodičkova 36, 110 00 Praha 1</w:t>
          </w:r>
        </w:p>
        <w:p w14:paraId="489481C9" w14:textId="77777777" w:rsidR="003C06E9" w:rsidRDefault="003C06E9" w:rsidP="00B73A6F">
          <w:pPr>
            <w:pStyle w:val="Zkladnodstavec"/>
            <w:spacing w:line="276" w:lineRule="auto"/>
            <w:ind w:left="-108" w:right="597"/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</w:pPr>
          <w:r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  <w:t>T: 251 560 776</w:t>
          </w:r>
        </w:p>
        <w:p w14:paraId="0443EA05" w14:textId="77777777" w:rsidR="003C06E9" w:rsidRDefault="003C06E9" w:rsidP="00B73A6F">
          <w:pPr>
            <w:pStyle w:val="Zkladnodstavec"/>
            <w:spacing w:line="276" w:lineRule="auto"/>
            <w:ind w:left="-108" w:right="597"/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</w:pPr>
          <w:r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  <w:t>E: stredni.cechy@cpkp.cz</w:t>
          </w:r>
        </w:p>
        <w:p w14:paraId="3C7567CE" w14:textId="77777777" w:rsidR="003C06E9" w:rsidRDefault="003C06E9" w:rsidP="00B73A6F">
          <w:pPr>
            <w:pStyle w:val="Zkladnodstavec"/>
            <w:spacing w:line="276" w:lineRule="auto"/>
            <w:ind w:left="-108" w:right="597"/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</w:pPr>
          <w:r w:rsidRPr="00287AF9"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  <w:t>www.cpkp.cz/pobocky-stc</w:t>
          </w:r>
        </w:p>
        <w:p w14:paraId="7F1C2731" w14:textId="77777777" w:rsidR="003C06E9" w:rsidRPr="003C06E9" w:rsidRDefault="003C06E9" w:rsidP="00B73A6F">
          <w:pPr>
            <w:pStyle w:val="Zkladnodstavec"/>
            <w:ind w:left="34" w:right="597"/>
            <w:rPr>
              <w:rFonts w:ascii="HelveticaNeueLT Pro 45 Lt" w:hAnsi="HelveticaNeueLT Pro 45 Lt" w:cs="HelveticaNeueLT Pro 45 Lt"/>
              <w:color w:val="00353A"/>
              <w:sz w:val="16"/>
              <w:szCs w:val="16"/>
            </w:rPr>
          </w:pPr>
        </w:p>
      </w:tc>
      <w:tc>
        <w:tcPr>
          <w:tcW w:w="4961" w:type="dxa"/>
        </w:tcPr>
        <w:p w14:paraId="76188F70" w14:textId="77777777" w:rsidR="003C06E9" w:rsidRDefault="003C06E9" w:rsidP="00B73A6F">
          <w:pPr>
            <w:pStyle w:val="Zkladnodstavec"/>
            <w:spacing w:line="276" w:lineRule="auto"/>
            <w:ind w:right="597"/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</w:pPr>
          <w:r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  <w:t>I</w:t>
          </w:r>
          <w:r w:rsidR="00EE01BD"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  <w:t>ČO</w:t>
          </w:r>
          <w:r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  <w:t>: 712 09 735</w:t>
          </w:r>
        </w:p>
        <w:p w14:paraId="2743B9A5" w14:textId="77777777" w:rsidR="003C06E9" w:rsidRPr="00EE01BD" w:rsidRDefault="00EE01BD" w:rsidP="00B73A6F">
          <w:pPr>
            <w:pStyle w:val="Zkladnodstavec"/>
            <w:spacing w:line="276" w:lineRule="auto"/>
            <w:ind w:right="597"/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</w:pPr>
          <w:r w:rsidRPr="00EE01BD"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  <w:t>BÚ</w:t>
          </w:r>
          <w:r w:rsidR="003C06E9" w:rsidRPr="00EE01BD">
            <w:rPr>
              <w:rFonts w:ascii="HelveticaNeueLT Pro 35 Th" w:hAnsi="HelveticaNeueLT Pro 35 Th" w:cs="HelveticaNeueLT Pro 35 Th"/>
              <w:spacing w:val="6"/>
              <w:sz w:val="16"/>
              <w:szCs w:val="16"/>
            </w:rPr>
            <w:t>: 190002970/0300</w:t>
          </w:r>
        </w:p>
        <w:p w14:paraId="6C35AF74" w14:textId="77777777" w:rsidR="003C06E9" w:rsidRPr="00683F4A" w:rsidRDefault="00EE01BD" w:rsidP="00B73A6F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100" w:line="276" w:lineRule="auto"/>
            <w:ind w:right="597"/>
            <w:rPr>
              <w:rFonts w:ascii="HelveticaNeueLT Pro 35 Th" w:eastAsia="Times New Roman" w:hAnsi="HelveticaNeueLT Pro 35 Th" w:cs="Courier New"/>
              <w:bCs/>
              <w:color w:val="222222"/>
              <w:sz w:val="16"/>
              <w:szCs w:val="16"/>
              <w:lang w:eastAsia="cs-CZ"/>
            </w:rPr>
          </w:pPr>
          <w:r w:rsidRPr="00EE01BD">
            <w:rPr>
              <w:rFonts w:ascii="HelveticaNeueLT Pro 35 Th" w:eastAsia="Times New Roman" w:hAnsi="HelveticaNeueLT Pro 35 Th" w:cs="Courier New"/>
              <w:bCs/>
              <w:color w:val="222222"/>
              <w:sz w:val="16"/>
              <w:szCs w:val="16"/>
              <w:lang w:eastAsia="cs-CZ"/>
            </w:rPr>
            <w:t xml:space="preserve">Zapsán ve složce L 66488 </w:t>
          </w:r>
          <w:r w:rsidR="00683F4A">
            <w:rPr>
              <w:rFonts w:ascii="HelveticaNeueLT Pro 35 Th" w:eastAsia="Times New Roman" w:hAnsi="HelveticaNeueLT Pro 35 Th" w:cs="Courier New"/>
              <w:bCs/>
              <w:color w:val="222222"/>
              <w:sz w:val="16"/>
              <w:szCs w:val="16"/>
              <w:lang w:eastAsia="cs-CZ"/>
            </w:rPr>
            <w:br/>
          </w:r>
          <w:r w:rsidRPr="00EE01BD">
            <w:rPr>
              <w:rFonts w:ascii="HelveticaNeueLT Pro 35 Th" w:eastAsia="Times New Roman" w:hAnsi="HelveticaNeueLT Pro 35 Th" w:cs="Courier New"/>
              <w:bCs/>
              <w:color w:val="222222"/>
              <w:sz w:val="16"/>
              <w:szCs w:val="16"/>
              <w:lang w:eastAsia="cs-CZ"/>
            </w:rPr>
            <w:t>vedené u Městského soudu</w:t>
          </w:r>
          <w:r w:rsidR="00683F4A">
            <w:rPr>
              <w:rFonts w:ascii="HelveticaNeueLT Pro 35 Th" w:eastAsia="Times New Roman" w:hAnsi="HelveticaNeueLT Pro 35 Th" w:cs="Courier New"/>
              <w:bCs/>
              <w:color w:val="222222"/>
              <w:sz w:val="16"/>
              <w:szCs w:val="16"/>
              <w:lang w:eastAsia="cs-CZ"/>
            </w:rPr>
            <w:br/>
          </w:r>
          <w:r w:rsidRPr="00EE01BD">
            <w:rPr>
              <w:rFonts w:ascii="HelveticaNeueLT Pro 35 Th" w:eastAsia="Times New Roman" w:hAnsi="HelveticaNeueLT Pro 35 Th" w:cs="Courier New"/>
              <w:bCs/>
              <w:color w:val="222222"/>
              <w:sz w:val="16"/>
              <w:szCs w:val="16"/>
              <w:lang w:eastAsia="cs-CZ"/>
            </w:rPr>
            <w:t>v Praze.</w:t>
          </w:r>
        </w:p>
      </w:tc>
    </w:tr>
  </w:tbl>
  <w:p w14:paraId="1D8B0ADD" w14:textId="77777777" w:rsidR="007F5D8D" w:rsidRDefault="007F5D8D" w:rsidP="003C06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D1762" w14:textId="77777777" w:rsidR="00CC2632" w:rsidRDefault="00CC2632" w:rsidP="007F5D8D">
      <w:pPr>
        <w:spacing w:after="0" w:line="240" w:lineRule="auto"/>
      </w:pPr>
      <w:r>
        <w:separator/>
      </w:r>
    </w:p>
  </w:footnote>
  <w:footnote w:type="continuationSeparator" w:id="0">
    <w:p w14:paraId="7B27F34D" w14:textId="77777777" w:rsidR="00CC2632" w:rsidRDefault="00CC2632" w:rsidP="007F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D8D52" w14:textId="77777777" w:rsidR="007F5D8D" w:rsidRDefault="006F0DEC" w:rsidP="001D776A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inline distT="0" distB="0" distL="0" distR="0" wp14:anchorId="33855FDC" wp14:editId="1EBB4F71">
          <wp:extent cx="2412117" cy="499987"/>
          <wp:effectExtent l="0" t="0" r="7620" b="0"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117" cy="499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</w:t>
    </w:r>
    <w:r w:rsidR="00710B00">
      <w:rPr>
        <w:noProof/>
        <w:lang w:eastAsia="cs-CZ"/>
      </w:rPr>
      <w:t xml:space="preserve">                             </w:t>
    </w:r>
    <w:r>
      <w:rPr>
        <w:noProof/>
        <w:lang w:eastAsia="cs-CZ"/>
      </w:rPr>
      <w:t xml:space="preserve">             </w:t>
    </w:r>
    <w:r>
      <w:rPr>
        <w:noProof/>
        <w:lang w:eastAsia="cs-CZ"/>
      </w:rPr>
      <w:drawing>
        <wp:inline distT="0" distB="0" distL="0" distR="0" wp14:anchorId="12E377B2" wp14:editId="3B73B2BE">
          <wp:extent cx="950292" cy="450192"/>
          <wp:effectExtent l="0" t="0" r="2540" b="7620"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KP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08" cy="47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515C">
      <w:rPr>
        <w:noProof/>
        <w:lang w:eastAsia="cs-CZ"/>
      </w:rPr>
      <w:t xml:space="preserve">         </w:t>
    </w:r>
    <w:r w:rsidR="00565CE0">
      <w:rPr>
        <w:noProof/>
        <w:lang w:eastAsia="cs-CZ"/>
      </w:rPr>
      <w:t xml:space="preserve">             </w:t>
    </w:r>
    <w:r w:rsidR="001A515C">
      <w:rPr>
        <w:noProof/>
        <w:lang w:eastAsia="cs-CZ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74"/>
    <w:rsid w:val="000021EF"/>
    <w:rsid w:val="00065E76"/>
    <w:rsid w:val="000745F1"/>
    <w:rsid w:val="000A23B2"/>
    <w:rsid w:val="001532C7"/>
    <w:rsid w:val="00173F61"/>
    <w:rsid w:val="001857A5"/>
    <w:rsid w:val="001A515C"/>
    <w:rsid w:val="001D776A"/>
    <w:rsid w:val="00224497"/>
    <w:rsid w:val="00287AF9"/>
    <w:rsid w:val="00292C23"/>
    <w:rsid w:val="003C06E9"/>
    <w:rsid w:val="003D24E0"/>
    <w:rsid w:val="004807E1"/>
    <w:rsid w:val="00560ACE"/>
    <w:rsid w:val="00565CE0"/>
    <w:rsid w:val="005E4E1E"/>
    <w:rsid w:val="00636B51"/>
    <w:rsid w:val="00683F4A"/>
    <w:rsid w:val="006D6BE4"/>
    <w:rsid w:val="006F0DEC"/>
    <w:rsid w:val="00710B00"/>
    <w:rsid w:val="007652D3"/>
    <w:rsid w:val="00771ED6"/>
    <w:rsid w:val="00774EBC"/>
    <w:rsid w:val="00795C00"/>
    <w:rsid w:val="007B2C32"/>
    <w:rsid w:val="007F5D8D"/>
    <w:rsid w:val="0080724D"/>
    <w:rsid w:val="008821A7"/>
    <w:rsid w:val="008D0F8E"/>
    <w:rsid w:val="00935195"/>
    <w:rsid w:val="00A24F85"/>
    <w:rsid w:val="00A7545D"/>
    <w:rsid w:val="00AE7905"/>
    <w:rsid w:val="00B234CA"/>
    <w:rsid w:val="00B73A6F"/>
    <w:rsid w:val="00B87E37"/>
    <w:rsid w:val="00BE1519"/>
    <w:rsid w:val="00CC2632"/>
    <w:rsid w:val="00CF7D47"/>
    <w:rsid w:val="00DD102B"/>
    <w:rsid w:val="00E369E8"/>
    <w:rsid w:val="00E459E1"/>
    <w:rsid w:val="00E566DC"/>
    <w:rsid w:val="00E66C13"/>
    <w:rsid w:val="00ED4CF7"/>
    <w:rsid w:val="00EE01BD"/>
    <w:rsid w:val="00F21338"/>
    <w:rsid w:val="00F32C74"/>
    <w:rsid w:val="00F478C8"/>
    <w:rsid w:val="00F831B5"/>
    <w:rsid w:val="00FC07F5"/>
    <w:rsid w:val="00FC2501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A7453"/>
  <w15:docId w15:val="{244DDB45-C7BF-4189-BC8E-A30CBAA1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5E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D8D"/>
  </w:style>
  <w:style w:type="paragraph" w:styleId="Zpat">
    <w:name w:val="footer"/>
    <w:basedOn w:val="Normln"/>
    <w:link w:val="ZpatChar"/>
    <w:uiPriority w:val="99"/>
    <w:unhideWhenUsed/>
    <w:rsid w:val="007F5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D8D"/>
  </w:style>
  <w:style w:type="paragraph" w:customStyle="1" w:styleId="Zkladnodstavec">
    <w:name w:val="[Základní odstavec]"/>
    <w:basedOn w:val="Normln"/>
    <w:uiPriority w:val="99"/>
    <w:rsid w:val="007F5D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C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06E9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0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E01B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7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4C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C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C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dobiasova@cpkp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part1.FC4FC1D7.93923241@cpkp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pkp.cz/pobocky-st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plehovam</dc:creator>
  <cp:lastModifiedBy>Starosta</cp:lastModifiedBy>
  <cp:revision>2</cp:revision>
  <cp:lastPrinted>2018-03-20T08:44:00Z</cp:lastPrinted>
  <dcterms:created xsi:type="dcterms:W3CDTF">2018-03-20T09:02:00Z</dcterms:created>
  <dcterms:modified xsi:type="dcterms:W3CDTF">2018-03-20T09:02:00Z</dcterms:modified>
</cp:coreProperties>
</file>