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3AB" w:rsidRDefault="003B4B3E" w:rsidP="009160AA">
      <w:pPr>
        <w:pStyle w:val="Normln4"/>
        <w:rPr>
          <w:rStyle w:val="Vysok"/>
          <w:b/>
        </w:rPr>
      </w:pPr>
      <w:r>
        <w:rPr>
          <w:rStyle w:val="Vysok"/>
          <w:b/>
        </w:rPr>
        <w:t xml:space="preserve">                            </w:t>
      </w:r>
      <w:r w:rsidR="008D13AB">
        <w:rPr>
          <w:rStyle w:val="Vysok"/>
          <w:b/>
        </w:rPr>
        <w:t>PLÁNOVÁCÍ  SMLOUVA</w:t>
      </w:r>
    </w:p>
    <w:p w:rsidR="009160AA" w:rsidRPr="00414983" w:rsidRDefault="001848E3" w:rsidP="009160AA">
      <w:pPr>
        <w:pStyle w:val="Normln4"/>
        <w:rPr>
          <w:b/>
          <w:szCs w:val="24"/>
        </w:rPr>
      </w:pP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36"/>
        </w:rPr>
        <w:tab/>
      </w:r>
      <w:r w:rsidRPr="00414983">
        <w:rPr>
          <w:b/>
          <w:szCs w:val="24"/>
        </w:rPr>
        <w:t>č</w:t>
      </w:r>
      <w:r w:rsidR="00414983">
        <w:rPr>
          <w:b/>
          <w:szCs w:val="24"/>
        </w:rPr>
        <w:t>.</w:t>
      </w:r>
      <w:r w:rsidR="007B7ACE">
        <w:rPr>
          <w:b/>
          <w:szCs w:val="24"/>
        </w:rPr>
        <w:t xml:space="preserve"> 1/2020</w:t>
      </w:r>
    </w:p>
    <w:p w:rsidR="008D13AB" w:rsidRDefault="008D13AB" w:rsidP="008D13AB">
      <w:pPr>
        <w:pStyle w:val="Normln4"/>
        <w:suppressLineNumbers/>
      </w:pPr>
    </w:p>
    <w:p w:rsidR="00CC0112" w:rsidRPr="00CC0112" w:rsidRDefault="008D13AB" w:rsidP="00CC0112">
      <w:pPr>
        <w:pStyle w:val="Normln4"/>
        <w:suppressLineNumbers/>
        <w:jc w:val="both"/>
      </w:pPr>
      <w:r w:rsidRPr="0051613B">
        <w:t xml:space="preserve">Předmětem této smlouvy je </w:t>
      </w:r>
      <w:r w:rsidR="00CC0112" w:rsidRPr="00CC0112">
        <w:t xml:space="preserve">vybudování infrastruktury (vodovod, kanalizace, veřejné osvětlení, komunikace) ve Stratově, na pozemcích </w:t>
      </w:r>
      <w:proofErr w:type="spellStart"/>
      <w:r w:rsidR="00CC0112" w:rsidRPr="00CC0112">
        <w:t>parc</w:t>
      </w:r>
      <w:proofErr w:type="spellEnd"/>
      <w:r w:rsidR="00CC0112" w:rsidRPr="00CC0112">
        <w:t>. č.</w:t>
      </w:r>
      <w:r w:rsidR="00CC0112">
        <w:t xml:space="preserve"> </w:t>
      </w:r>
      <w:r w:rsidR="00CC0112" w:rsidRPr="00CC0112">
        <w:t>393/43</w:t>
      </w:r>
      <w:r w:rsidR="00CC0112">
        <w:t xml:space="preserve">, </w:t>
      </w:r>
      <w:r w:rsidR="00CC0112" w:rsidRPr="00CC0112">
        <w:t>393/51</w:t>
      </w:r>
      <w:r w:rsidR="00CC0112">
        <w:t xml:space="preserve">, </w:t>
      </w:r>
      <w:r w:rsidR="00CC0112" w:rsidRPr="00CC0112">
        <w:t>739, 393/7, 422/2</w:t>
      </w:r>
      <w:r w:rsidR="00CC0112">
        <w:t xml:space="preserve">, </w:t>
      </w:r>
      <w:r w:rsidR="00CC0112" w:rsidRPr="00CC0112">
        <w:t>422/9</w:t>
      </w:r>
      <w:r w:rsidR="00CC0112">
        <w:t xml:space="preserve">, </w:t>
      </w:r>
      <w:r w:rsidR="007B7ACE">
        <w:t xml:space="preserve">307/7, </w:t>
      </w:r>
      <w:r w:rsidR="00CC0112" w:rsidRPr="00CC0112">
        <w:t>422/1 vše v </w:t>
      </w:r>
      <w:proofErr w:type="gramStart"/>
      <w:r w:rsidR="00CC0112" w:rsidRPr="00CC0112">
        <w:t>k.</w:t>
      </w:r>
      <w:proofErr w:type="spellStart"/>
      <w:r w:rsidR="00CC0112" w:rsidRPr="00CC0112">
        <w:t>ú</w:t>
      </w:r>
      <w:proofErr w:type="spellEnd"/>
      <w:r w:rsidR="00CC0112" w:rsidRPr="00CC0112">
        <w:t>.</w:t>
      </w:r>
      <w:proofErr w:type="gramEnd"/>
      <w:r w:rsidR="00CC0112" w:rsidRPr="00CC0112">
        <w:t xml:space="preserve"> Stratov, pro budoucí zástavbu RD.</w:t>
      </w:r>
    </w:p>
    <w:p w:rsidR="008D13AB" w:rsidRPr="0051613B" w:rsidRDefault="008D13AB" w:rsidP="008D13AB">
      <w:pPr>
        <w:pStyle w:val="Normln4"/>
        <w:suppressLineNumbers/>
        <w:jc w:val="both"/>
      </w:pPr>
    </w:p>
    <w:p w:rsidR="00452EB4" w:rsidRPr="00D25887" w:rsidRDefault="008D13AB" w:rsidP="00D25887">
      <w:pPr>
        <w:jc w:val="both"/>
      </w:pPr>
      <w:r>
        <w:pict>
          <v:rect id="_x0000_i1025" style="width:0;height:1.5pt" o:hralign="center" o:hrstd="t" o:hr="t" fillcolor="#a0a0a0" stroked="f"/>
        </w:pict>
      </w:r>
    </w:p>
    <w:p w:rsidR="00D25887" w:rsidRDefault="00D25887" w:rsidP="008D13AB">
      <w:pPr>
        <w:pStyle w:val="Normln4"/>
        <w:suppressLineNumbers/>
        <w:jc w:val="center"/>
        <w:rPr>
          <w:b/>
        </w:rPr>
      </w:pPr>
    </w:p>
    <w:p w:rsidR="008D13AB" w:rsidRPr="00947C12" w:rsidRDefault="008D13AB" w:rsidP="008D13AB">
      <w:pPr>
        <w:pStyle w:val="Normln4"/>
        <w:suppressLineNumbers/>
        <w:jc w:val="center"/>
        <w:rPr>
          <w:b/>
        </w:rPr>
      </w:pPr>
      <w:r w:rsidRPr="00947C12">
        <w:rPr>
          <w:b/>
        </w:rPr>
        <w:t xml:space="preserve">I. </w:t>
      </w:r>
    </w:p>
    <w:p w:rsidR="008D13AB" w:rsidRPr="0051613B" w:rsidRDefault="008D13AB" w:rsidP="008D13AB">
      <w:pPr>
        <w:pStyle w:val="Normln4"/>
        <w:suppressLineNumbers/>
        <w:jc w:val="center"/>
        <w:rPr>
          <w:b/>
        </w:rPr>
      </w:pPr>
      <w:r w:rsidRPr="0051613B">
        <w:rPr>
          <w:b/>
        </w:rPr>
        <w:t>Smluvní strany</w:t>
      </w:r>
    </w:p>
    <w:p w:rsidR="008D13AB" w:rsidRPr="0051613B" w:rsidRDefault="008D13AB" w:rsidP="008D13AB">
      <w:pPr>
        <w:pStyle w:val="Normln4"/>
        <w:suppressLineNumbers/>
        <w:rPr>
          <w:b/>
        </w:rPr>
      </w:pPr>
    </w:p>
    <w:p w:rsidR="00864509" w:rsidRDefault="008D13AB" w:rsidP="008D13AB">
      <w:pPr>
        <w:pStyle w:val="standard"/>
        <w:suppressLineNumbers/>
        <w:tabs>
          <w:tab w:val="left" w:pos="737"/>
        </w:tabs>
      </w:pPr>
      <w:r w:rsidRPr="0051613B">
        <w:rPr>
          <w:b/>
        </w:rPr>
        <w:t xml:space="preserve">Obec:  </w:t>
      </w:r>
      <w:r w:rsidR="00DF734E">
        <w:t xml:space="preserve"> </w:t>
      </w:r>
      <w:r w:rsidR="00E15A0A">
        <w:tab/>
      </w:r>
      <w:r w:rsidR="004669BB">
        <w:t xml:space="preserve">              </w:t>
      </w:r>
    </w:p>
    <w:p w:rsidR="00864509" w:rsidRPr="009602F4" w:rsidRDefault="00CC0112" w:rsidP="008D13AB">
      <w:pPr>
        <w:pStyle w:val="standard"/>
        <w:suppressLineNumbers/>
        <w:tabs>
          <w:tab w:val="left" w:pos="737"/>
        </w:tabs>
      </w:pPr>
      <w:r>
        <w:t>Obec Stratov</w:t>
      </w:r>
    </w:p>
    <w:p w:rsidR="008D13AB" w:rsidRPr="0051613B" w:rsidRDefault="00CC0112" w:rsidP="008D13AB">
      <w:pPr>
        <w:pStyle w:val="standard"/>
        <w:suppressLineNumbers/>
        <w:tabs>
          <w:tab w:val="left" w:pos="737"/>
        </w:tabs>
      </w:pPr>
      <w:r>
        <w:t>Stratov 90</w:t>
      </w:r>
      <w:r w:rsidR="008D13AB" w:rsidRPr="0051613B">
        <w:t>, 289 22 Lysá nad Labem</w:t>
      </w:r>
    </w:p>
    <w:p w:rsidR="008D13AB" w:rsidRPr="0051613B" w:rsidRDefault="00340C1A" w:rsidP="008D13AB">
      <w:pPr>
        <w:pStyle w:val="standard"/>
        <w:tabs>
          <w:tab w:val="left" w:pos="737"/>
        </w:tabs>
      </w:pPr>
      <w:r>
        <w:t xml:space="preserve">V </w:t>
      </w:r>
      <w:proofErr w:type="gramStart"/>
      <w:r>
        <w:t>zastoupení</w:t>
      </w:r>
      <w:r w:rsidR="00B94C8A">
        <w:t xml:space="preserve">: </w:t>
      </w:r>
      <w:r w:rsidR="00864509">
        <w:t xml:space="preserve"> </w:t>
      </w:r>
      <w:r w:rsidR="008D13AB" w:rsidRPr="0051613B">
        <w:t>starosta</w:t>
      </w:r>
      <w:proofErr w:type="gramEnd"/>
      <w:r w:rsidR="008D13AB" w:rsidRPr="0051613B">
        <w:t xml:space="preserve"> </w:t>
      </w:r>
      <w:r w:rsidR="00CC0112">
        <w:t>obce</w:t>
      </w:r>
      <w:r w:rsidR="008D13AB" w:rsidRPr="0051613B">
        <w:t xml:space="preserve">, </w:t>
      </w:r>
      <w:r w:rsidR="00CC0112">
        <w:t>Josef Horvát</w:t>
      </w:r>
    </w:p>
    <w:p w:rsidR="008D13AB" w:rsidRPr="0051613B" w:rsidRDefault="00864509" w:rsidP="008D13AB">
      <w:pPr>
        <w:pStyle w:val="standard"/>
        <w:suppressLineNumbers/>
        <w:tabs>
          <w:tab w:val="left" w:pos="737"/>
        </w:tabs>
      </w:pPr>
      <w:r>
        <w:t>IČO: 0023</w:t>
      </w:r>
      <w:r w:rsidR="00CC0112">
        <w:t>9828</w:t>
      </w:r>
    </w:p>
    <w:p w:rsidR="008D13AB" w:rsidRPr="0051613B" w:rsidRDefault="00864509" w:rsidP="008D13AB">
      <w:pPr>
        <w:pStyle w:val="standard"/>
        <w:suppressLineNumbers/>
        <w:tabs>
          <w:tab w:val="left" w:pos="737"/>
        </w:tabs>
      </w:pPr>
      <w:r>
        <w:t>DIČ: CZ0023</w:t>
      </w:r>
      <w:r w:rsidR="00CC0112">
        <w:t>9828</w:t>
      </w:r>
    </w:p>
    <w:p w:rsidR="008D13AB" w:rsidRPr="0051613B" w:rsidRDefault="008D13AB" w:rsidP="008D13AB">
      <w:pPr>
        <w:pStyle w:val="standard"/>
        <w:tabs>
          <w:tab w:val="left" w:pos="737"/>
        </w:tabs>
        <w:rPr>
          <w:b/>
        </w:rPr>
      </w:pPr>
      <w:r w:rsidRPr="00AA7033">
        <w:t>(dále jen</w:t>
      </w:r>
      <w:r w:rsidRPr="0051613B">
        <w:rPr>
          <w:b/>
        </w:rPr>
        <w:t xml:space="preserve"> </w:t>
      </w:r>
      <w:r>
        <w:rPr>
          <w:b/>
        </w:rPr>
        <w:t>„</w:t>
      </w:r>
      <w:r w:rsidR="00CC0112">
        <w:rPr>
          <w:b/>
        </w:rPr>
        <w:t>Obec</w:t>
      </w:r>
      <w:r>
        <w:rPr>
          <w:b/>
        </w:rPr>
        <w:t>“</w:t>
      </w:r>
      <w:r w:rsidRPr="00AA7033">
        <w:t>)</w:t>
      </w:r>
      <w:r w:rsidRPr="0051613B">
        <w:rPr>
          <w:b/>
        </w:rPr>
        <w:t xml:space="preserve"> </w:t>
      </w:r>
    </w:p>
    <w:p w:rsidR="008D13AB" w:rsidRPr="0051613B" w:rsidRDefault="008D13AB" w:rsidP="008D13AB">
      <w:pPr>
        <w:pStyle w:val="standard"/>
        <w:tabs>
          <w:tab w:val="left" w:pos="737"/>
        </w:tabs>
        <w:rPr>
          <w:b/>
        </w:rPr>
      </w:pPr>
    </w:p>
    <w:p w:rsidR="003D2AEB" w:rsidRDefault="008D13AB" w:rsidP="00DF734E">
      <w:pPr>
        <w:pStyle w:val="standard"/>
        <w:suppressLineNumbers/>
        <w:tabs>
          <w:tab w:val="left" w:pos="737"/>
        </w:tabs>
        <w:rPr>
          <w:b/>
        </w:rPr>
      </w:pPr>
      <w:r w:rsidRPr="0051613B">
        <w:rPr>
          <w:b/>
        </w:rPr>
        <w:t>Žadate</w:t>
      </w:r>
      <w:r w:rsidR="00DF734E">
        <w:rPr>
          <w:b/>
        </w:rPr>
        <w:t>l:</w:t>
      </w:r>
      <w:r w:rsidR="00E15A0A">
        <w:rPr>
          <w:b/>
        </w:rPr>
        <w:tab/>
      </w:r>
      <w:r w:rsidR="00DF734E">
        <w:rPr>
          <w:b/>
        </w:rPr>
        <w:t xml:space="preserve"> </w:t>
      </w:r>
      <w:r w:rsidR="005805EB">
        <w:rPr>
          <w:b/>
        </w:rPr>
        <w:t xml:space="preserve">              </w:t>
      </w:r>
    </w:p>
    <w:p w:rsidR="008C2CE9" w:rsidRDefault="004E6578" w:rsidP="00DF734E">
      <w:pPr>
        <w:pStyle w:val="standard"/>
        <w:suppressLineNumbers/>
        <w:tabs>
          <w:tab w:val="left" w:pos="737"/>
        </w:tabs>
      </w:pPr>
      <w:r>
        <w:t>Betka Jan JUDr.</w:t>
      </w:r>
    </w:p>
    <w:p w:rsidR="004E6578" w:rsidRDefault="004E6578" w:rsidP="00DF734E">
      <w:pPr>
        <w:pStyle w:val="standard"/>
        <w:suppressLineNumbers/>
        <w:tabs>
          <w:tab w:val="left" w:pos="737"/>
        </w:tabs>
      </w:pPr>
      <w:proofErr w:type="spellStart"/>
      <w:r>
        <w:t>Statov</w:t>
      </w:r>
      <w:proofErr w:type="spellEnd"/>
      <w:r>
        <w:t xml:space="preserve"> 210</w:t>
      </w:r>
    </w:p>
    <w:p w:rsidR="004E6578" w:rsidRDefault="004E6578" w:rsidP="00DF734E">
      <w:pPr>
        <w:pStyle w:val="standard"/>
        <w:suppressLineNumbers/>
        <w:tabs>
          <w:tab w:val="left" w:pos="737"/>
        </w:tabs>
      </w:pPr>
      <w:r>
        <w:t>289 22 Lysá nad Labem</w:t>
      </w:r>
    </w:p>
    <w:p w:rsidR="0053515B" w:rsidRDefault="0053515B" w:rsidP="00DF734E">
      <w:pPr>
        <w:pStyle w:val="standard"/>
        <w:suppressLineNumbers/>
        <w:tabs>
          <w:tab w:val="left" w:pos="737"/>
        </w:tabs>
      </w:pPr>
    </w:p>
    <w:p w:rsidR="0053515B" w:rsidRPr="008C2CE9" w:rsidRDefault="0053515B" w:rsidP="00DF734E">
      <w:pPr>
        <w:pStyle w:val="standard"/>
        <w:suppressLineNumbers/>
        <w:tabs>
          <w:tab w:val="left" w:pos="737"/>
        </w:tabs>
        <w:rPr>
          <w:b/>
        </w:rPr>
      </w:pPr>
    </w:p>
    <w:p w:rsidR="008D13AB" w:rsidRPr="00452EB4" w:rsidRDefault="008D13AB" w:rsidP="003B4B3E">
      <w:pPr>
        <w:pStyle w:val="standard"/>
        <w:suppressLineNumbers/>
        <w:tabs>
          <w:tab w:val="left" w:pos="737"/>
        </w:tabs>
      </w:pPr>
      <w:r w:rsidRPr="0027765B">
        <w:t>(dále jen</w:t>
      </w:r>
      <w:r w:rsidRPr="0027765B">
        <w:rPr>
          <w:b/>
        </w:rPr>
        <w:t xml:space="preserve"> „žadatel“</w:t>
      </w:r>
      <w:r w:rsidRPr="0027765B">
        <w:t>)</w:t>
      </w:r>
    </w:p>
    <w:p w:rsidR="008D13AB" w:rsidRPr="0058038E" w:rsidRDefault="007F3B68" w:rsidP="008D13AB">
      <w:pPr>
        <w:pStyle w:val="standard"/>
        <w:suppressLineNumbers/>
        <w:tabs>
          <w:tab w:val="left" w:pos="737"/>
        </w:tabs>
        <w:jc w:val="both"/>
      </w:pPr>
      <w:r>
        <w:t xml:space="preserve"> </w:t>
      </w:r>
    </w:p>
    <w:p w:rsidR="00452EB4" w:rsidRDefault="00452EB4" w:rsidP="00452EB4">
      <w:pPr>
        <w:rPr>
          <w:b/>
          <w:bCs/>
        </w:rPr>
      </w:pPr>
    </w:p>
    <w:p w:rsidR="008D13AB" w:rsidRPr="003F1EB3" w:rsidRDefault="008D13AB" w:rsidP="008D13AB">
      <w:pPr>
        <w:jc w:val="center"/>
      </w:pPr>
      <w:r w:rsidRPr="003F1EB3">
        <w:rPr>
          <w:b/>
          <w:bCs/>
        </w:rPr>
        <w:t>II.</w:t>
      </w:r>
    </w:p>
    <w:p w:rsidR="00485706" w:rsidRDefault="008D13AB" w:rsidP="008D13AB">
      <w:pPr>
        <w:jc w:val="center"/>
        <w:rPr>
          <w:b/>
        </w:rPr>
      </w:pPr>
      <w:r w:rsidRPr="003F1EB3">
        <w:rPr>
          <w:b/>
          <w:bCs/>
        </w:rPr>
        <w:t xml:space="preserve">Údaje o dotčené veřejné infrastruktuře </w:t>
      </w:r>
      <w:r w:rsidRPr="003F1EB3">
        <w:rPr>
          <w:b/>
        </w:rPr>
        <w:t xml:space="preserve">a její stručná charakteristika v dané lokalitě </w:t>
      </w:r>
    </w:p>
    <w:p w:rsidR="008D13AB" w:rsidRPr="003F1EB3" w:rsidRDefault="008D13AB" w:rsidP="008D13AB">
      <w:pPr>
        <w:jc w:val="center"/>
        <w:rPr>
          <w:b/>
          <w:bCs/>
        </w:rPr>
      </w:pPr>
      <w:r w:rsidRPr="003F1EB3">
        <w:rPr>
          <w:b/>
        </w:rPr>
        <w:t xml:space="preserve">          </w:t>
      </w:r>
    </w:p>
    <w:p w:rsidR="008D13AB" w:rsidRPr="003F1EB3" w:rsidRDefault="008D13AB" w:rsidP="008D13AB">
      <w:pPr>
        <w:jc w:val="both"/>
        <w:rPr>
          <w:highlight w:val="yellow"/>
        </w:rPr>
      </w:pPr>
      <w:r w:rsidRPr="003F1EB3">
        <w:t xml:space="preserve">Předmětem </w:t>
      </w:r>
      <w:r w:rsidR="007F3B68">
        <w:t>této smlouvy je vybudování infrastruktury</w:t>
      </w:r>
      <w:r w:rsidRPr="003F1EB3">
        <w:t xml:space="preserve">: </w:t>
      </w:r>
      <w:r w:rsidR="00387C48">
        <w:t xml:space="preserve">splašková </w:t>
      </w:r>
      <w:r w:rsidR="00CC0112">
        <w:t xml:space="preserve">tlaková </w:t>
      </w:r>
      <w:r w:rsidR="00387C48">
        <w:t>kanalizace,</w:t>
      </w:r>
      <w:r w:rsidR="000E039D">
        <w:t xml:space="preserve"> </w:t>
      </w:r>
      <w:r w:rsidR="00387C48">
        <w:t>vodovod, místní komunikace</w:t>
      </w:r>
      <w:r w:rsidR="00C05D51">
        <w:t>, veřejné osvětlení.</w:t>
      </w:r>
    </w:p>
    <w:p w:rsidR="008D13AB" w:rsidRPr="00C91006" w:rsidRDefault="00452EB4" w:rsidP="008D13AB">
      <w:pPr>
        <w:jc w:val="both"/>
        <w:rPr>
          <w:bCs/>
        </w:rPr>
      </w:pPr>
      <w:r>
        <w:rPr>
          <w:b/>
          <w:bCs/>
        </w:rPr>
        <w:t xml:space="preserve">- </w:t>
      </w:r>
      <w:r w:rsidR="004E6318">
        <w:rPr>
          <w:b/>
          <w:bCs/>
        </w:rPr>
        <w:t>Vodovod</w:t>
      </w:r>
      <w:r w:rsidR="004E6578">
        <w:rPr>
          <w:b/>
          <w:bCs/>
        </w:rPr>
        <w:t xml:space="preserve"> a vodovodní přípojky</w:t>
      </w:r>
    </w:p>
    <w:p w:rsidR="000544E1" w:rsidRDefault="004E6318" w:rsidP="00452EB4">
      <w:pPr>
        <w:jc w:val="both"/>
        <w:rPr>
          <w:bCs/>
        </w:rPr>
      </w:pPr>
      <w:r>
        <w:rPr>
          <w:bCs/>
        </w:rPr>
        <w:t xml:space="preserve">Vodovod </w:t>
      </w:r>
      <w:r w:rsidR="004E6578">
        <w:rPr>
          <w:bCs/>
        </w:rPr>
        <w:t>řad z </w:t>
      </w:r>
      <w:r w:rsidR="004E6578" w:rsidRPr="004E6578">
        <w:rPr>
          <w:bCs/>
        </w:rPr>
        <w:t>materiálu</w:t>
      </w:r>
      <w:r w:rsidR="004E6578">
        <w:rPr>
          <w:bCs/>
        </w:rPr>
        <w:t xml:space="preserve"> PE 100 D90/8 </w:t>
      </w:r>
      <w:proofErr w:type="spellStart"/>
      <w:r w:rsidR="004E6578">
        <w:rPr>
          <w:bCs/>
        </w:rPr>
        <w:t>sdr</w:t>
      </w:r>
      <w:proofErr w:type="spellEnd"/>
      <w:r w:rsidR="000544E1">
        <w:rPr>
          <w:bCs/>
        </w:rPr>
        <w:t xml:space="preserve"> 11</w:t>
      </w:r>
      <w:r w:rsidR="004E6578">
        <w:rPr>
          <w:bCs/>
        </w:rPr>
        <w:t xml:space="preserve"> v délce 242,8 metru v souběhu s tlakovou splaškovou kanalizací, s odstupovými vzdálenostmi do strany 0,7 metru </w:t>
      </w:r>
      <w:r w:rsidR="00452B77">
        <w:rPr>
          <w:bCs/>
        </w:rPr>
        <w:t xml:space="preserve">od kanalizace </w:t>
      </w:r>
      <w:r w:rsidR="004E6578">
        <w:rPr>
          <w:bCs/>
        </w:rPr>
        <w:t xml:space="preserve">a výškově 0,15 m </w:t>
      </w:r>
      <w:r w:rsidR="00452B77">
        <w:rPr>
          <w:bCs/>
        </w:rPr>
        <w:t>nad</w:t>
      </w:r>
      <w:r w:rsidR="004E6578">
        <w:rPr>
          <w:bCs/>
        </w:rPr>
        <w:t xml:space="preserve"> kanalizac</w:t>
      </w:r>
      <w:r w:rsidR="00452B77">
        <w:rPr>
          <w:bCs/>
        </w:rPr>
        <w:t>í</w:t>
      </w:r>
      <w:r w:rsidR="004E6578">
        <w:rPr>
          <w:bCs/>
        </w:rPr>
        <w:t>. Začátek vodovodního řadu bude ve staničení S4V4 km 0,248, napojením na stávající vodovodní řad obce – větev A3, jež byl rekonstruován v roce 2019 do materiálu PE 100 D90/8. Uzavření nového vodovodního řadu bude možné již instalovaným zemním uzávěrem, umístěným na vysazené odbočce z řadu A3, pro nově realizovaný vodovodní řad</w:t>
      </w:r>
      <w:r w:rsidR="000544E1">
        <w:rPr>
          <w:bCs/>
        </w:rPr>
        <w:t xml:space="preserve">. Pro napojení budoucí </w:t>
      </w:r>
      <w:proofErr w:type="gramStart"/>
      <w:r w:rsidR="000544E1">
        <w:rPr>
          <w:bCs/>
        </w:rPr>
        <w:t>zástavby 6-ti</w:t>
      </w:r>
      <w:proofErr w:type="gramEnd"/>
      <w:r w:rsidR="000544E1">
        <w:rPr>
          <w:bCs/>
        </w:rPr>
        <w:t xml:space="preserve"> RD budou provedeny vodovodní přípojky z materiálu PE100 D32/3 </w:t>
      </w:r>
      <w:proofErr w:type="spellStart"/>
      <w:r w:rsidR="000544E1">
        <w:rPr>
          <w:bCs/>
        </w:rPr>
        <w:t>sdr</w:t>
      </w:r>
      <w:proofErr w:type="spellEnd"/>
      <w:r w:rsidR="000544E1">
        <w:rPr>
          <w:bCs/>
        </w:rPr>
        <w:t xml:space="preserve"> 11v celkové délce minimálně 18 metrů. Napojení bude provedeno sedlovou odbočkou PED90/32, v místě bude osazen uliční uzávěr. Vodovodní přípojky budou vyvedeny minimálně na hranici napojovaného pozemku, kde budou zaslepeny. Vzhledem k budoucímu napojení RD na vodovodní přípojky tyto doporučujeme vyvést alespoň metr za hranici pozemku.</w:t>
      </w:r>
    </w:p>
    <w:p w:rsidR="000544E1" w:rsidRDefault="000544E1" w:rsidP="00452EB4">
      <w:pPr>
        <w:jc w:val="both"/>
        <w:rPr>
          <w:bCs/>
        </w:rPr>
      </w:pPr>
      <w:r>
        <w:rPr>
          <w:bCs/>
        </w:rPr>
        <w:t xml:space="preserve">V místě staničení km 0,07500 bude osazen T kus LT80 a na tuto odbočku bude osazen nadzemní požární hydrant H80 s předsunutým šoupětem Š80. Odbočka bude provedena z materiálu PE 100 D90/8 v délce cca 2 metry s tím, že délka odbočky bude upravena dle budoucí komunikace tak, aby </w:t>
      </w:r>
      <w:r>
        <w:rPr>
          <w:bCs/>
        </w:rPr>
        <w:lastRenderedPageBreak/>
        <w:t xml:space="preserve">hydrant byl umístěn na veřejném pozemku mimo komunikaci a s přístupem hasičské techniky. Hydrant bude osazen v nejnižším místě a bude plnit funkci </w:t>
      </w:r>
      <w:proofErr w:type="spellStart"/>
      <w:r>
        <w:rPr>
          <w:bCs/>
        </w:rPr>
        <w:t>kalníku</w:t>
      </w:r>
      <w:proofErr w:type="spellEnd"/>
      <w:r>
        <w:rPr>
          <w:bCs/>
        </w:rPr>
        <w:t xml:space="preserve">. </w:t>
      </w:r>
    </w:p>
    <w:p w:rsidR="000544E1" w:rsidRDefault="000544E1" w:rsidP="00452EB4">
      <w:pPr>
        <w:jc w:val="both"/>
        <w:rPr>
          <w:bCs/>
        </w:rPr>
      </w:pPr>
      <w:r>
        <w:rPr>
          <w:bCs/>
        </w:rPr>
        <w:t xml:space="preserve">Vodovod budu ukončen v místě staničeníS4V2 km 0,000 hydrantem, který bude zároveň plnit funkci </w:t>
      </w:r>
      <w:proofErr w:type="spellStart"/>
      <w:r>
        <w:rPr>
          <w:bCs/>
        </w:rPr>
        <w:t>kalníku</w:t>
      </w:r>
      <w:proofErr w:type="spellEnd"/>
      <w:r>
        <w:rPr>
          <w:bCs/>
        </w:rPr>
        <w:t>.</w:t>
      </w:r>
    </w:p>
    <w:p w:rsidR="00452B77" w:rsidRDefault="000544E1" w:rsidP="00452EB4">
      <w:pPr>
        <w:jc w:val="both"/>
        <w:rPr>
          <w:bCs/>
        </w:rPr>
      </w:pPr>
      <w:r>
        <w:rPr>
          <w:bCs/>
        </w:rPr>
        <w:t>Mezi staničením S4V2 km</w:t>
      </w:r>
      <w:r w:rsidR="00452B77">
        <w:rPr>
          <w:bCs/>
        </w:rPr>
        <w:t xml:space="preserve"> 0,000 a S4V3 km 0,04820 bude osazeno šoupě Š80.</w:t>
      </w:r>
    </w:p>
    <w:p w:rsidR="00452B77" w:rsidRDefault="00452B77" w:rsidP="00452EB4">
      <w:pPr>
        <w:jc w:val="both"/>
        <w:rPr>
          <w:bCs/>
        </w:rPr>
      </w:pPr>
    </w:p>
    <w:p w:rsidR="00452B77" w:rsidRDefault="00452B77" w:rsidP="00452EB4">
      <w:pPr>
        <w:jc w:val="both"/>
        <w:rPr>
          <w:bCs/>
        </w:rPr>
      </w:pPr>
    </w:p>
    <w:p w:rsidR="00452B77" w:rsidRDefault="00452B77" w:rsidP="00452B77">
      <w:pPr>
        <w:jc w:val="both"/>
        <w:rPr>
          <w:b/>
          <w:bCs/>
        </w:rPr>
      </w:pPr>
      <w:r>
        <w:rPr>
          <w:b/>
          <w:bCs/>
        </w:rPr>
        <w:t>- Tlaková splašková kanalizace</w:t>
      </w:r>
    </w:p>
    <w:p w:rsidR="00452B77" w:rsidRPr="00452B77" w:rsidRDefault="00452B77" w:rsidP="00452B77">
      <w:pPr>
        <w:jc w:val="both"/>
      </w:pPr>
      <w:r>
        <w:t xml:space="preserve">Tlaková splašková kanalizace bude zhotovena z materiálu PE 100 D63/5 </w:t>
      </w:r>
      <w:proofErr w:type="spellStart"/>
      <w:r>
        <w:t>sdr</w:t>
      </w:r>
      <w:proofErr w:type="spellEnd"/>
      <w:r>
        <w:t xml:space="preserve"> 11 v délce 215 metrů</w:t>
      </w:r>
      <w:r w:rsidRPr="00452B77">
        <w:rPr>
          <w:bCs/>
        </w:rPr>
        <w:t xml:space="preserve"> </w:t>
      </w:r>
      <w:r>
        <w:rPr>
          <w:bCs/>
        </w:rPr>
        <w:t>v souběhu s vodovodem, s odstupovými vzdálenostmi do strany 0,7 metru od vodovodu a výškově 0,15 m pod vodovodem.</w:t>
      </w:r>
    </w:p>
    <w:p w:rsidR="00452B77" w:rsidRDefault="00452B77" w:rsidP="00452B77">
      <w:pPr>
        <w:jc w:val="both"/>
      </w:pPr>
      <w:r w:rsidRPr="00452B77">
        <w:t>Zač</w:t>
      </w:r>
      <w:r>
        <w:t>á</w:t>
      </w:r>
      <w:r w:rsidRPr="00452B77">
        <w:t>tek kanalizačního řadu</w:t>
      </w:r>
      <w:r>
        <w:t xml:space="preserve"> bude ve staničení SK1 km 0,000 napojením na stávajíc</w:t>
      </w:r>
      <w:r w:rsidR="00DE3058">
        <w:t>í</w:t>
      </w:r>
      <w:r>
        <w:t xml:space="preserve"> tlakovou kanalizaci PE D63, řad A6. Napojení bude provedeno výsekem na potrubí a vsazením odbočné tvarovky T kus LT</w:t>
      </w:r>
      <w:r w:rsidR="008F1CF2">
        <w:t xml:space="preserve">50. Alternativně lze napojení provést stlačením stávajícího potrubí PE D63, výsekem a vsazením odbočné tvarovky PE D63. Přepojení stávajícího potrubí bude provedeno převařením opravárenskou </w:t>
      </w:r>
      <w:proofErr w:type="spellStart"/>
      <w:r w:rsidR="008F1CF2">
        <w:t>elektrotvarovkou</w:t>
      </w:r>
      <w:proofErr w:type="spellEnd"/>
      <w:r w:rsidR="008F1CF2">
        <w:t xml:space="preserve"> PE D63.</w:t>
      </w:r>
    </w:p>
    <w:p w:rsidR="008F1CF2" w:rsidRDefault="008F1CF2" w:rsidP="00452B77">
      <w:pPr>
        <w:jc w:val="both"/>
      </w:pPr>
      <w:r>
        <w:t>V místě napojení bude ve směru trasy nového řadu tlakové splaškové kanalizace osazeno šoupě Š50.</w:t>
      </w:r>
    </w:p>
    <w:p w:rsidR="008F1CF2" w:rsidRDefault="008F1CF2" w:rsidP="00452B77">
      <w:pPr>
        <w:jc w:val="both"/>
      </w:pPr>
      <w:r>
        <w:t>Trasa bude vedena do staničení SK2 km 0,04740, kde odbočí vlevo a bude vedena do staničení SK3 km 0,215, kde bude ukončena proplachovací soupravou PS50 s předsunutým šoupětem Š50.</w:t>
      </w:r>
    </w:p>
    <w:p w:rsidR="008F1CF2" w:rsidRDefault="008F1CF2" w:rsidP="008F1CF2">
      <w:pPr>
        <w:jc w:val="both"/>
        <w:rPr>
          <w:bCs/>
        </w:rPr>
      </w:pPr>
      <w:r>
        <w:t xml:space="preserve">Pro napojení budoucí </w:t>
      </w:r>
      <w:proofErr w:type="gramStart"/>
      <w:r>
        <w:t>zástavby 6-ti</w:t>
      </w:r>
      <w:proofErr w:type="gramEnd"/>
      <w:r>
        <w:t xml:space="preserve"> RD budou provedeny tlakové kanalizační přípojky z materiálu PE 100 D40/3 </w:t>
      </w:r>
      <w:proofErr w:type="spellStart"/>
      <w:r>
        <w:t>sdr</w:t>
      </w:r>
      <w:proofErr w:type="spellEnd"/>
      <w:r>
        <w:t xml:space="preserve"> 11 v celkové délce minimálně 21 metrů. Napojení bude provedeno navařovací sedlovou odbočkou PE D63/40, v místě bude osazen uliční uzávěr. </w:t>
      </w:r>
      <w:r>
        <w:rPr>
          <w:bCs/>
        </w:rPr>
        <w:t>Kanalizační přípojky budou vyvedeny minimálně na hranici napojovaného pozemku, kde budou zaslepeny. Vzhledem k budoucímu napojení RD na vodovodní přípojky tyto doporučujeme vyvést alespoň metr za hranici pozemku.</w:t>
      </w:r>
    </w:p>
    <w:p w:rsidR="00452B77" w:rsidRDefault="00452B77" w:rsidP="00452B77">
      <w:pPr>
        <w:jc w:val="both"/>
        <w:rPr>
          <w:b/>
          <w:bCs/>
        </w:rPr>
      </w:pPr>
    </w:p>
    <w:p w:rsidR="00B9081E" w:rsidRDefault="00B9081E" w:rsidP="00452EB4">
      <w:pPr>
        <w:jc w:val="both"/>
        <w:rPr>
          <w:b/>
        </w:rPr>
      </w:pPr>
    </w:p>
    <w:p w:rsidR="008D13AB" w:rsidRPr="00452EB4" w:rsidRDefault="00452EB4" w:rsidP="00452EB4">
      <w:pPr>
        <w:jc w:val="both"/>
        <w:rPr>
          <w:bCs/>
        </w:rPr>
      </w:pPr>
      <w:r>
        <w:rPr>
          <w:b/>
        </w:rPr>
        <w:t xml:space="preserve">- </w:t>
      </w:r>
      <w:r w:rsidR="00B1022A">
        <w:rPr>
          <w:b/>
        </w:rPr>
        <w:t>Komunikace</w:t>
      </w:r>
    </w:p>
    <w:p w:rsidR="008F1CF2" w:rsidRDefault="00B1022A" w:rsidP="00A01881">
      <w:pPr>
        <w:jc w:val="both"/>
      </w:pPr>
      <w:r w:rsidRPr="00B1022A">
        <w:t xml:space="preserve">Místní komunikace </w:t>
      </w:r>
      <w:r w:rsidR="008749EC">
        <w:t>bude</w:t>
      </w:r>
      <w:r w:rsidRPr="00B1022A">
        <w:t xml:space="preserve"> navržena jako </w:t>
      </w:r>
      <w:r w:rsidR="002767B3">
        <w:t xml:space="preserve">obousměrná </w:t>
      </w:r>
      <w:r>
        <w:t>s</w:t>
      </w:r>
      <w:r w:rsidR="008F1CF2">
        <w:t xml:space="preserve">e společným vjezdem i výjezdem do lokality. Celková délka komunikace </w:t>
      </w:r>
      <w:r w:rsidR="008749EC">
        <w:t>bude</w:t>
      </w:r>
      <w:r w:rsidR="008F1CF2">
        <w:t xml:space="preserve"> </w:t>
      </w:r>
      <w:r w:rsidR="008749EC">
        <w:t>171 metrů, na konci komunikace bude umístěno obratiště pro nákladní automobil. Uliční prostor bude mít šířku 8 metrů. Vozovka bude mít šířku 3,5 až 5,5 metu a její součástí budou dvě parkovací stání podélná pro návštěvy, o šířce 2 metry, délkách 6 metrů. Vozovka bude odvodněna příčným sklonem 2% do vsakovacího pásu. Vozovka bude z betonové dlažby 80 mm. Součástí komunikace bude 6 vjezdů na pozemek k budoucím RD. Šíře vjezdu bude 5 metrů.</w:t>
      </w:r>
    </w:p>
    <w:p w:rsidR="008F1CF2" w:rsidRDefault="008F1CF2" w:rsidP="00A01881">
      <w:pPr>
        <w:jc w:val="both"/>
      </w:pPr>
    </w:p>
    <w:p w:rsidR="008F1CF2" w:rsidRDefault="008F1CF2" w:rsidP="00A01881">
      <w:pPr>
        <w:jc w:val="both"/>
      </w:pPr>
    </w:p>
    <w:p w:rsidR="00B1022A" w:rsidRPr="003F1EB3" w:rsidRDefault="00452EB4" w:rsidP="00A01881">
      <w:pPr>
        <w:jc w:val="both"/>
        <w:rPr>
          <w:bCs/>
        </w:rPr>
      </w:pPr>
      <w:r>
        <w:rPr>
          <w:b/>
          <w:bCs/>
        </w:rPr>
        <w:t xml:space="preserve">- </w:t>
      </w:r>
      <w:r w:rsidR="00F24647" w:rsidRPr="00F24647">
        <w:rPr>
          <w:b/>
          <w:bCs/>
        </w:rPr>
        <w:t>Veřejné osvětlení</w:t>
      </w:r>
    </w:p>
    <w:p w:rsidR="00E52E6F" w:rsidRPr="00851E1C" w:rsidRDefault="00E52E6F" w:rsidP="008D13AB">
      <w:pPr>
        <w:jc w:val="both"/>
      </w:pPr>
      <w:r w:rsidRPr="00E52E6F">
        <w:t xml:space="preserve">Navrženo </w:t>
      </w:r>
      <w:r w:rsidR="00AD4C2E">
        <w:t xml:space="preserve">je </w:t>
      </w:r>
      <w:r w:rsidR="007C04C0">
        <w:t>6</w:t>
      </w:r>
      <w:r w:rsidRPr="00E52E6F">
        <w:t xml:space="preserve"> </w:t>
      </w:r>
      <w:r>
        <w:t>ks</w:t>
      </w:r>
      <w:r w:rsidR="00851E1C">
        <w:t xml:space="preserve"> LED svítidel umístěných na</w:t>
      </w:r>
      <w:r>
        <w:t xml:space="preserve"> </w:t>
      </w:r>
      <w:r w:rsidR="004F5064">
        <w:t xml:space="preserve">6 m vysokých </w:t>
      </w:r>
      <w:r w:rsidR="00851E1C">
        <w:t>o</w:t>
      </w:r>
      <w:r>
        <w:t>celový</w:t>
      </w:r>
      <w:r w:rsidR="00851E1C">
        <w:t>ch</w:t>
      </w:r>
      <w:r>
        <w:t xml:space="preserve"> třístupňový</w:t>
      </w:r>
      <w:r w:rsidR="00851E1C">
        <w:t>ch</w:t>
      </w:r>
      <w:r>
        <w:t xml:space="preserve"> stožár</w:t>
      </w:r>
      <w:r w:rsidR="00851E1C">
        <w:t>ech</w:t>
      </w:r>
      <w:r>
        <w:t xml:space="preserve">, </w:t>
      </w:r>
      <w:r w:rsidR="00BF00EB">
        <w:t>b</w:t>
      </w:r>
      <w:r w:rsidR="00851E1C">
        <w:t xml:space="preserve">ezpaticových, </w:t>
      </w:r>
      <w:r>
        <w:t>v povrchové úpravě pozink</w:t>
      </w:r>
      <w:r w:rsidR="007339A0">
        <w:t xml:space="preserve">. </w:t>
      </w:r>
      <w:r w:rsidR="00851E1C">
        <w:t>Navržené kabelové vedení AYKY-J 4x16 mm</w:t>
      </w:r>
      <w:r w:rsidR="00851E1C">
        <w:rPr>
          <w:vertAlign w:val="superscript"/>
        </w:rPr>
        <w:t>2</w:t>
      </w:r>
      <w:r w:rsidR="0017320D">
        <w:t xml:space="preserve">. Rozvody ve stožárech </w:t>
      </w:r>
      <w:r w:rsidR="003B4C60">
        <w:t xml:space="preserve">budou </w:t>
      </w:r>
      <w:r w:rsidR="0017320D">
        <w:t>kabelem CYKY</w:t>
      </w:r>
      <w:r w:rsidR="007C04C0">
        <w:t xml:space="preserve"> 3x1,5 metru</w:t>
      </w:r>
      <w:r w:rsidR="0017320D">
        <w:t xml:space="preserve">. </w:t>
      </w:r>
      <w:r w:rsidR="008E33FF">
        <w:t>Uzemněn</w:t>
      </w:r>
      <w:r w:rsidR="000D75DF">
        <w:t xml:space="preserve">í zemnícím drátem </w:t>
      </w:r>
      <w:proofErr w:type="spellStart"/>
      <w:r w:rsidR="000D75DF">
        <w:t>FeZn</w:t>
      </w:r>
      <w:proofErr w:type="spellEnd"/>
      <w:r w:rsidR="000D75DF">
        <w:t xml:space="preserve">  průměr </w:t>
      </w:r>
      <w:r w:rsidR="008E33FF">
        <w:t xml:space="preserve">10 mm.    </w:t>
      </w:r>
    </w:p>
    <w:p w:rsidR="007C04C0" w:rsidRDefault="00372D3B" w:rsidP="000069F4">
      <w:pPr>
        <w:jc w:val="both"/>
      </w:pPr>
      <w:r>
        <w:t xml:space="preserve">Napojení na stávající </w:t>
      </w:r>
      <w:r w:rsidR="007C04C0">
        <w:t>trasu veřejného osvětlení</w:t>
      </w:r>
      <w:r>
        <w:t xml:space="preserve"> </w:t>
      </w:r>
      <w:r w:rsidR="007C04C0">
        <w:t xml:space="preserve">bude v lampě VO na pozemku </w:t>
      </w:r>
      <w:proofErr w:type="spellStart"/>
      <w:proofErr w:type="gramStart"/>
      <w:r w:rsidR="007C04C0">
        <w:t>p.č</w:t>
      </w:r>
      <w:proofErr w:type="spellEnd"/>
      <w:r w:rsidR="007C04C0">
        <w:t>.</w:t>
      </w:r>
      <w:proofErr w:type="gramEnd"/>
      <w:r w:rsidR="007C04C0">
        <w:t xml:space="preserve"> 393/7 na rohu s pozemkem </w:t>
      </w:r>
      <w:proofErr w:type="spellStart"/>
      <w:r w:rsidR="007C04C0">
        <w:t>p.č</w:t>
      </w:r>
      <w:proofErr w:type="spellEnd"/>
      <w:r w:rsidR="007C04C0">
        <w:t xml:space="preserve">. 393/14, případně dále v lampě na pozemku </w:t>
      </w:r>
      <w:proofErr w:type="spellStart"/>
      <w:r w:rsidR="007C04C0">
        <w:t>p.č</w:t>
      </w:r>
      <w:proofErr w:type="spellEnd"/>
      <w:r w:rsidR="007C04C0">
        <w:t xml:space="preserve">. 307/7, a to na rohu Sokolovny. Dvě místa jsou zvolena z důvodu </w:t>
      </w:r>
      <w:proofErr w:type="spellStart"/>
      <w:r w:rsidR="007C04C0">
        <w:t>zokruhování</w:t>
      </w:r>
      <w:proofErr w:type="spellEnd"/>
      <w:r w:rsidR="007C04C0">
        <w:t xml:space="preserve"> pro případ závady na stávající kabelové trase. Pro tento případ bude napojení operativně změněno, aby lokalita byla pod funkčním veřejným osvětlením.</w:t>
      </w:r>
    </w:p>
    <w:p w:rsidR="00452EB4" w:rsidRDefault="007C04C0" w:rsidP="000069F4">
      <w:pPr>
        <w:jc w:val="both"/>
        <w:rPr>
          <w:bCs/>
        </w:rPr>
      </w:pPr>
      <w:r w:rsidRPr="00C91006">
        <w:rPr>
          <w:bCs/>
        </w:rPr>
        <w:t xml:space="preserve"> </w:t>
      </w:r>
    </w:p>
    <w:p w:rsidR="007C04C0" w:rsidRDefault="007C04C0" w:rsidP="000069F4">
      <w:pPr>
        <w:jc w:val="both"/>
        <w:rPr>
          <w:bCs/>
        </w:rPr>
      </w:pPr>
    </w:p>
    <w:p w:rsidR="007C04C0" w:rsidRDefault="007C04C0" w:rsidP="000069F4">
      <w:pPr>
        <w:jc w:val="both"/>
        <w:rPr>
          <w:bCs/>
        </w:rPr>
      </w:pPr>
    </w:p>
    <w:p w:rsidR="007C04C0" w:rsidRPr="00C91006" w:rsidRDefault="007C04C0" w:rsidP="000069F4">
      <w:pPr>
        <w:jc w:val="both"/>
        <w:rPr>
          <w:bCs/>
        </w:rPr>
      </w:pPr>
    </w:p>
    <w:p w:rsidR="008D13AB" w:rsidRPr="007C6DB8" w:rsidRDefault="008D13AB" w:rsidP="008D13AB">
      <w:pPr>
        <w:pStyle w:val="Normln4"/>
        <w:suppressLineNumbers/>
        <w:jc w:val="center"/>
        <w:rPr>
          <w:b/>
        </w:rPr>
      </w:pPr>
      <w:r w:rsidRPr="007C6DB8">
        <w:rPr>
          <w:b/>
        </w:rPr>
        <w:lastRenderedPageBreak/>
        <w:t xml:space="preserve">III. </w:t>
      </w:r>
    </w:p>
    <w:p w:rsidR="008D13AB" w:rsidRPr="007C6DB8" w:rsidRDefault="008D13AB" w:rsidP="007C04C0">
      <w:pPr>
        <w:pStyle w:val="Normln4"/>
        <w:suppressLineNumbers/>
        <w:jc w:val="both"/>
        <w:rPr>
          <w:b/>
        </w:rPr>
      </w:pPr>
      <w:r w:rsidRPr="007C6DB8">
        <w:rPr>
          <w:b/>
        </w:rPr>
        <w:t>Navrhované změny stávající veřejné infrastruktury nebo nároky na vybudování nové veřejné infrastruktury</w:t>
      </w:r>
    </w:p>
    <w:p w:rsidR="00FE08B7" w:rsidRPr="00452EB4" w:rsidRDefault="007C04C0" w:rsidP="007C04C0">
      <w:pPr>
        <w:pStyle w:val="Normln4"/>
        <w:suppressLineNumbers/>
        <w:jc w:val="both"/>
        <w:rPr>
          <w:b/>
        </w:rPr>
      </w:pPr>
      <w:r>
        <w:rPr>
          <w:bCs/>
        </w:rPr>
        <w:t>Tlaková s</w:t>
      </w:r>
      <w:r w:rsidR="000123EB">
        <w:rPr>
          <w:bCs/>
        </w:rPr>
        <w:t xml:space="preserve">plašková kanalizace </w:t>
      </w:r>
      <w:r>
        <w:rPr>
          <w:bCs/>
        </w:rPr>
        <w:t xml:space="preserve">bude napojena na stávající řad A6 na </w:t>
      </w:r>
      <w:proofErr w:type="spellStart"/>
      <w:proofErr w:type="gramStart"/>
      <w:r>
        <w:rPr>
          <w:bCs/>
        </w:rPr>
        <w:t>p.č</w:t>
      </w:r>
      <w:proofErr w:type="spellEnd"/>
      <w:r>
        <w:rPr>
          <w:bCs/>
        </w:rPr>
        <w:t>.</w:t>
      </w:r>
      <w:proofErr w:type="gramEnd"/>
      <w:r>
        <w:rPr>
          <w:bCs/>
        </w:rPr>
        <w:t xml:space="preserve"> 422/1,</w:t>
      </w:r>
      <w:r w:rsidR="00925378">
        <w:rPr>
          <w:bCs/>
        </w:rPr>
        <w:t xml:space="preserve"> vodovod </w:t>
      </w:r>
      <w:r w:rsidR="000123EB">
        <w:rPr>
          <w:bCs/>
        </w:rPr>
        <w:t>b</w:t>
      </w:r>
      <w:r w:rsidR="00A3387D">
        <w:rPr>
          <w:bCs/>
        </w:rPr>
        <w:t>udou</w:t>
      </w:r>
      <w:r w:rsidR="00925378">
        <w:rPr>
          <w:bCs/>
        </w:rPr>
        <w:t xml:space="preserve"> napojen </w:t>
      </w:r>
      <w:r w:rsidR="000123EB">
        <w:rPr>
          <w:bCs/>
        </w:rPr>
        <w:t xml:space="preserve">na stávající </w:t>
      </w:r>
      <w:r w:rsidR="00925378">
        <w:rPr>
          <w:bCs/>
        </w:rPr>
        <w:t>řad</w:t>
      </w:r>
      <w:r>
        <w:rPr>
          <w:bCs/>
        </w:rPr>
        <w:t xml:space="preserve"> A3 na </w:t>
      </w:r>
      <w:proofErr w:type="spellStart"/>
      <w:r>
        <w:rPr>
          <w:bCs/>
        </w:rPr>
        <w:t>p.č</w:t>
      </w:r>
      <w:proofErr w:type="spellEnd"/>
      <w:r>
        <w:rPr>
          <w:bCs/>
        </w:rPr>
        <w:t>. 738</w:t>
      </w:r>
      <w:r w:rsidR="000123EB">
        <w:rPr>
          <w:bCs/>
        </w:rPr>
        <w:t>.</w:t>
      </w:r>
      <w:r w:rsidR="00925378">
        <w:rPr>
          <w:bCs/>
        </w:rPr>
        <w:t xml:space="preserve"> </w:t>
      </w:r>
      <w:r w:rsidR="00FE08B7">
        <w:t xml:space="preserve">Komunikace bude napojena na stávající komunikaci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738</w:t>
      </w:r>
      <w:r w:rsidR="00925378">
        <w:t>.</w:t>
      </w:r>
      <w:r w:rsidR="00925378" w:rsidRPr="00925378">
        <w:t xml:space="preserve"> </w:t>
      </w:r>
      <w:r w:rsidR="00925378">
        <w:t xml:space="preserve">Připojení VO bude ze stávajícího </w:t>
      </w:r>
      <w:r>
        <w:t xml:space="preserve">stožáru VO na pozemku </w:t>
      </w:r>
      <w:proofErr w:type="gramStart"/>
      <w:r>
        <w:t>p.č.</w:t>
      </w:r>
      <w:proofErr w:type="gramEnd"/>
      <w:r>
        <w:t>393/7 na rohu s pozemkem p.č.393/14 a jako záloha ze stávajícího stožáru</w:t>
      </w:r>
      <w:r w:rsidR="00925378">
        <w:t xml:space="preserve"> </w:t>
      </w:r>
      <w:r>
        <w:t xml:space="preserve">VO na pozemku </w:t>
      </w:r>
      <w:proofErr w:type="spellStart"/>
      <w:r>
        <w:t>p.č</w:t>
      </w:r>
      <w:proofErr w:type="spellEnd"/>
      <w:r>
        <w:t>.</w:t>
      </w:r>
      <w:r w:rsidR="0079595C">
        <w:t xml:space="preserve"> 307/7</w:t>
      </w:r>
      <w:r>
        <w:t xml:space="preserve"> </w:t>
      </w:r>
      <w:r w:rsidR="00925378">
        <w:t xml:space="preserve">na rohu </w:t>
      </w:r>
      <w:r w:rsidR="0079595C">
        <w:t>Sokolovny</w:t>
      </w:r>
      <w:r w:rsidR="00A3387D">
        <w:t>.</w:t>
      </w:r>
    </w:p>
    <w:p w:rsidR="00DB13CA" w:rsidRDefault="00DB13CA" w:rsidP="007C04C0">
      <w:pPr>
        <w:pStyle w:val="Normln4"/>
        <w:suppressLineNumbers/>
        <w:jc w:val="both"/>
        <w:rPr>
          <w:szCs w:val="24"/>
        </w:rPr>
      </w:pPr>
    </w:p>
    <w:p w:rsidR="008D13AB" w:rsidRPr="001802FF" w:rsidRDefault="008D13AB" w:rsidP="007C04C0">
      <w:pPr>
        <w:pStyle w:val="Normln4"/>
        <w:suppressLineNumbers/>
        <w:jc w:val="both"/>
        <w:rPr>
          <w:szCs w:val="24"/>
        </w:rPr>
      </w:pPr>
      <w:r w:rsidRPr="002D7252">
        <w:rPr>
          <w:szCs w:val="24"/>
        </w:rPr>
        <w:t xml:space="preserve">Vybudování infrastruktury dle této plánovací smlouvy se žadatel zavazuje zajišťovat v souladu se SZ a ostatními obecně závaznými právními předpisy. </w:t>
      </w:r>
    </w:p>
    <w:p w:rsidR="00452EB4" w:rsidRPr="005B1327" w:rsidRDefault="008D13AB" w:rsidP="007C04C0">
      <w:pPr>
        <w:jc w:val="both"/>
      </w:pPr>
      <w:r w:rsidRPr="002D7252">
        <w:t>Žadatel je si vědom toho, že nemá nárok na případnou náhradu škod nebo úhradu jím vynaložených výdajů tehdy, pokud pozdějším ukládáním inženýrských sítí a přípojek do tělesa již zřízené pozemní komunikace dojde k jejímu znehodnocení nebo poškození.</w:t>
      </w:r>
    </w:p>
    <w:p w:rsidR="00452EB4" w:rsidRDefault="00452EB4" w:rsidP="008D13AB">
      <w:pPr>
        <w:jc w:val="center"/>
        <w:rPr>
          <w:b/>
          <w:bCs/>
        </w:rPr>
      </w:pPr>
    </w:p>
    <w:p w:rsidR="008D13AB" w:rsidRPr="0075789E" w:rsidRDefault="008D13AB" w:rsidP="008D13AB">
      <w:pPr>
        <w:jc w:val="center"/>
      </w:pPr>
      <w:r w:rsidRPr="0075789E">
        <w:rPr>
          <w:b/>
          <w:bCs/>
        </w:rPr>
        <w:t>IV.</w:t>
      </w:r>
    </w:p>
    <w:p w:rsidR="008D13AB" w:rsidRDefault="008D13AB" w:rsidP="008D13AB">
      <w:pPr>
        <w:pStyle w:val="Normln4"/>
        <w:suppressLineNumbers/>
        <w:jc w:val="center"/>
        <w:rPr>
          <w:b/>
        </w:rPr>
      </w:pPr>
      <w:r w:rsidRPr="00F9042F">
        <w:rPr>
          <w:b/>
          <w:bCs/>
        </w:rPr>
        <w:t xml:space="preserve">Finanční podíl žadatele </w:t>
      </w:r>
      <w:r w:rsidRPr="00F9042F">
        <w:rPr>
          <w:b/>
        </w:rPr>
        <w:t>na nezbytných změnách stávající veřejné infrastruktury nebo vybudování nové veřejné infrastruktury</w:t>
      </w:r>
    </w:p>
    <w:p w:rsidR="00485706" w:rsidRPr="00F9042F" w:rsidRDefault="00485706" w:rsidP="008D13AB">
      <w:pPr>
        <w:pStyle w:val="Normln4"/>
        <w:suppressLineNumbers/>
        <w:jc w:val="center"/>
        <w:rPr>
          <w:b/>
        </w:rPr>
      </w:pPr>
    </w:p>
    <w:p w:rsidR="008D13AB" w:rsidRPr="0009198F" w:rsidRDefault="008D13AB" w:rsidP="008D13AB">
      <w:pPr>
        <w:jc w:val="both"/>
      </w:pPr>
      <w:r w:rsidRPr="0009198F">
        <w:t>Žadatel se zavazuje k uhrazení veškerých nákladů na vybudování shora popsané veřejné infrastruktury.</w:t>
      </w:r>
    </w:p>
    <w:p w:rsidR="00452EB4" w:rsidRDefault="008D13AB" w:rsidP="005B1327">
      <w:pPr>
        <w:jc w:val="both"/>
      </w:pPr>
      <w:r w:rsidRPr="0009198F">
        <w:t xml:space="preserve">Žadatel se zavazuje uhradit veškeré náklady na infrastrukturu popsanou v této plánovací smlouvě v rozsahu odpovídající částce cca </w:t>
      </w:r>
      <w:r w:rsidR="00DE3058" w:rsidRPr="00DE3058">
        <w:rPr>
          <w:highlight w:val="yellow"/>
        </w:rPr>
        <w:t>2.600.000,</w:t>
      </w:r>
      <w:r w:rsidR="00DE3058">
        <w:t xml:space="preserve"> </w:t>
      </w:r>
      <w:r w:rsidR="00974F35">
        <w:t>-Kč.</w:t>
      </w:r>
    </w:p>
    <w:p w:rsidR="00466B2A" w:rsidRDefault="00452EB4" w:rsidP="00452EB4">
      <w:pPr>
        <w:pStyle w:val="Normln4"/>
        <w:suppressLineNumbers/>
        <w:ind w:left="4248"/>
        <w:rPr>
          <w:szCs w:val="24"/>
        </w:rPr>
      </w:pPr>
      <w:r>
        <w:rPr>
          <w:szCs w:val="24"/>
        </w:rPr>
        <w:t xml:space="preserve">      </w:t>
      </w:r>
    </w:p>
    <w:p w:rsidR="008D13AB" w:rsidRPr="00F9042F" w:rsidRDefault="007D63B9" w:rsidP="00452EB4">
      <w:pPr>
        <w:pStyle w:val="Normln4"/>
        <w:suppressLineNumbers/>
        <w:ind w:left="4248"/>
        <w:rPr>
          <w:b/>
        </w:rPr>
      </w:pPr>
      <w:r>
        <w:rPr>
          <w:szCs w:val="24"/>
        </w:rPr>
        <w:t xml:space="preserve"> </w:t>
      </w:r>
      <w:r w:rsidR="00EC43B9">
        <w:rPr>
          <w:szCs w:val="24"/>
        </w:rPr>
        <w:t xml:space="preserve">     </w:t>
      </w:r>
      <w:r>
        <w:rPr>
          <w:szCs w:val="24"/>
        </w:rPr>
        <w:t xml:space="preserve"> </w:t>
      </w:r>
      <w:r w:rsidR="00452EB4">
        <w:rPr>
          <w:szCs w:val="24"/>
        </w:rPr>
        <w:t xml:space="preserve"> </w:t>
      </w:r>
      <w:r w:rsidR="008D13AB" w:rsidRPr="00F9042F">
        <w:rPr>
          <w:b/>
        </w:rPr>
        <w:t xml:space="preserve">V. </w:t>
      </w:r>
    </w:p>
    <w:p w:rsidR="008D13AB" w:rsidRDefault="008D13AB" w:rsidP="008D13AB">
      <w:pPr>
        <w:pStyle w:val="Normln4"/>
        <w:suppressLineNumbers/>
        <w:jc w:val="center"/>
        <w:rPr>
          <w:b/>
        </w:rPr>
      </w:pPr>
      <w:r w:rsidRPr="00F9042F">
        <w:rPr>
          <w:b/>
        </w:rPr>
        <w:t>Finanční podíl obce, kraje, státu nebo dalších osob na nezbytných změnách stávající veřejné infrastruktury nebo budování nové veřejné infrastruktury</w:t>
      </w:r>
    </w:p>
    <w:p w:rsidR="00485706" w:rsidRDefault="00485706" w:rsidP="005B1327">
      <w:pPr>
        <w:pStyle w:val="Normln1"/>
        <w:suppressLineNumbers/>
        <w:jc w:val="both"/>
        <w:rPr>
          <w:b/>
        </w:rPr>
      </w:pPr>
    </w:p>
    <w:p w:rsidR="00452EB4" w:rsidRPr="005B1327" w:rsidRDefault="00336841" w:rsidP="005B1327">
      <w:pPr>
        <w:pStyle w:val="Normln1"/>
        <w:suppressLineNumbers/>
        <w:jc w:val="both"/>
      </w:pPr>
      <w:r>
        <w:t>Obec Stratov</w:t>
      </w:r>
      <w:r w:rsidR="008D13AB">
        <w:t xml:space="preserve"> se </w:t>
      </w:r>
      <w:r w:rsidR="00AC1260">
        <w:t>ne</w:t>
      </w:r>
      <w:r w:rsidR="008D13AB">
        <w:t xml:space="preserve">bude finančně spolupodílet </w:t>
      </w:r>
      <w:r w:rsidR="00AC1260">
        <w:t xml:space="preserve">na vybudování </w:t>
      </w:r>
      <w:r w:rsidR="00422DC1">
        <w:t xml:space="preserve">výše uvedené </w:t>
      </w:r>
      <w:r w:rsidR="00AC1260">
        <w:t>infrastruk</w:t>
      </w:r>
      <w:r w:rsidR="00A26F50">
        <w:t>tury</w:t>
      </w:r>
      <w:r w:rsidR="00422DC1">
        <w:t>.</w:t>
      </w:r>
    </w:p>
    <w:p w:rsidR="00D26515" w:rsidRDefault="00452EB4" w:rsidP="0079595C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</w:t>
      </w:r>
    </w:p>
    <w:p w:rsidR="008D13AB" w:rsidRPr="00D26515" w:rsidRDefault="00D26515" w:rsidP="00D26515">
      <w:pPr>
        <w:ind w:left="3540" w:firstLine="708"/>
        <w:rPr>
          <w:b/>
          <w:bCs/>
        </w:rPr>
      </w:pPr>
      <w:r>
        <w:rPr>
          <w:b/>
          <w:bCs/>
        </w:rPr>
        <w:t xml:space="preserve">      </w:t>
      </w:r>
      <w:r w:rsidR="008D13AB" w:rsidRPr="0009198F">
        <w:rPr>
          <w:b/>
          <w:bCs/>
        </w:rPr>
        <w:t>VI.</w:t>
      </w:r>
    </w:p>
    <w:p w:rsidR="008D13AB" w:rsidRDefault="008D13AB" w:rsidP="008D13AB">
      <w:pPr>
        <w:jc w:val="center"/>
        <w:rPr>
          <w:b/>
          <w:bCs/>
        </w:rPr>
      </w:pPr>
      <w:r w:rsidRPr="0009198F">
        <w:rPr>
          <w:b/>
          <w:bCs/>
        </w:rPr>
        <w:t>Vybudování veřejné infrastruktury</w:t>
      </w:r>
    </w:p>
    <w:p w:rsidR="00452EB4" w:rsidRPr="0009198F" w:rsidRDefault="00452EB4" w:rsidP="008D13AB">
      <w:pPr>
        <w:jc w:val="center"/>
      </w:pPr>
    </w:p>
    <w:p w:rsidR="008D13AB" w:rsidRPr="0009198F" w:rsidRDefault="008D13AB" w:rsidP="008D13AB">
      <w:pPr>
        <w:jc w:val="both"/>
      </w:pPr>
      <w:r w:rsidRPr="0009198F">
        <w:t>Infrastrukturu, která je předmětem této plánovací smlouvy</w:t>
      </w:r>
      <w:r w:rsidR="000716F5">
        <w:t>,</w:t>
      </w:r>
      <w:r w:rsidRPr="0009198F">
        <w:t xml:space="preserve"> se žadatel zavazuje zajistit vybudovat tak, aby byl vydán řádný kolaudační souhlas.</w:t>
      </w:r>
    </w:p>
    <w:p w:rsidR="00452EB4" w:rsidRDefault="00452EB4" w:rsidP="005B1327">
      <w:pPr>
        <w:ind w:left="4248"/>
        <w:rPr>
          <w:b/>
          <w:bCs/>
        </w:rPr>
      </w:pPr>
      <w:r>
        <w:rPr>
          <w:b/>
          <w:bCs/>
        </w:rPr>
        <w:t xml:space="preserve">      </w:t>
      </w:r>
    </w:p>
    <w:p w:rsidR="008D13AB" w:rsidRPr="0009198F" w:rsidRDefault="00452EB4" w:rsidP="00452EB4">
      <w:pPr>
        <w:ind w:left="4248"/>
      </w:pPr>
      <w:r>
        <w:rPr>
          <w:b/>
          <w:bCs/>
        </w:rPr>
        <w:t xml:space="preserve">    </w:t>
      </w:r>
      <w:r w:rsidR="008D13AB" w:rsidRPr="0009198F">
        <w:rPr>
          <w:b/>
          <w:bCs/>
        </w:rPr>
        <w:t>VII.</w:t>
      </w:r>
    </w:p>
    <w:p w:rsidR="008D13AB" w:rsidRDefault="00452EB4" w:rsidP="00452EB4">
      <w:pPr>
        <w:rPr>
          <w:b/>
        </w:rPr>
      </w:pPr>
      <w:r>
        <w:rPr>
          <w:b/>
        </w:rPr>
        <w:t xml:space="preserve">          </w:t>
      </w:r>
      <w:r w:rsidR="008D13AB" w:rsidRPr="0009198F">
        <w:rPr>
          <w:b/>
        </w:rPr>
        <w:t>Závazek žadatele k využití veřejné infrastruktury v dohodnutém rozsahu a termínu</w:t>
      </w:r>
    </w:p>
    <w:p w:rsidR="00452EB4" w:rsidRPr="0009198F" w:rsidRDefault="00452EB4" w:rsidP="00452EB4">
      <w:pPr>
        <w:rPr>
          <w:b/>
        </w:rPr>
      </w:pPr>
    </w:p>
    <w:p w:rsidR="008D13AB" w:rsidRPr="0009198F" w:rsidRDefault="008D13AB" w:rsidP="008D13AB">
      <w:pPr>
        <w:jc w:val="both"/>
      </w:pPr>
      <w:r w:rsidRPr="0009198F">
        <w:t xml:space="preserve">Žadatel se zavazuje, že veřejnou infrastrukturu vybuduje nebo zajistí vybudovat v rozsahu specifikovaném v čl. II. této smlouvy tak, aby po vydání kolaudačního souhlasu mohla být bez omezení užívána či provozována. Žadatel se zavazuje, že v případě, neprovede-li touto smlouvou navrhovaný záměr v dohodnutém rozsahu, provede nezbytná opatření na pozemku místa provádění díla, zabraňující ohrožení veřejných zájmů. </w:t>
      </w:r>
    </w:p>
    <w:p w:rsidR="008D13AB" w:rsidRPr="0009198F" w:rsidRDefault="008D13AB" w:rsidP="00236130">
      <w:pPr>
        <w:jc w:val="both"/>
      </w:pPr>
      <w:r w:rsidRPr="0009198F">
        <w:t>Dále se žadatel také zavazuje, že při vý</w:t>
      </w:r>
      <w:r w:rsidR="00B35485">
        <w:t xml:space="preserve">stavbě sítí bude zvát zástupce </w:t>
      </w:r>
      <w:r w:rsidR="00336841">
        <w:t>Obce</w:t>
      </w:r>
      <w:r w:rsidRPr="0009198F">
        <w:t xml:space="preserve"> na všechny kontrolní dny.</w:t>
      </w:r>
    </w:p>
    <w:p w:rsidR="00452EB4" w:rsidRDefault="00452EB4" w:rsidP="005B1327">
      <w:pPr>
        <w:rPr>
          <w:b/>
          <w:bCs/>
        </w:rPr>
      </w:pPr>
    </w:p>
    <w:p w:rsidR="008D13AB" w:rsidRPr="003A6FDD" w:rsidRDefault="008D13AB" w:rsidP="008D13AB">
      <w:pPr>
        <w:jc w:val="center"/>
      </w:pPr>
      <w:r w:rsidRPr="001802FF">
        <w:rPr>
          <w:b/>
          <w:bCs/>
        </w:rPr>
        <w:t>VIII</w:t>
      </w:r>
      <w:r w:rsidRPr="003A6FDD">
        <w:rPr>
          <w:b/>
          <w:bCs/>
        </w:rPr>
        <w:t>.</w:t>
      </w:r>
    </w:p>
    <w:p w:rsidR="008D13AB" w:rsidRPr="003A6FDD" w:rsidRDefault="008D13AB" w:rsidP="008D13AB">
      <w:pPr>
        <w:pStyle w:val="Normln4"/>
        <w:suppressLineNumbers/>
        <w:jc w:val="center"/>
        <w:rPr>
          <w:b/>
        </w:rPr>
      </w:pPr>
      <w:r w:rsidRPr="003A6FDD">
        <w:rPr>
          <w:b/>
        </w:rPr>
        <w:t>Záruky žadatele k zajištění jeho závazku</w:t>
      </w:r>
      <w:r>
        <w:rPr>
          <w:b/>
        </w:rPr>
        <w:t xml:space="preserve"> (</w:t>
      </w:r>
      <w:r w:rsidRPr="003A6FDD">
        <w:rPr>
          <w:b/>
        </w:rPr>
        <w:t>například složení peněžní částky, bankovní záruky, zástava)</w:t>
      </w:r>
    </w:p>
    <w:p w:rsidR="008D13AB" w:rsidRPr="00CF7783" w:rsidRDefault="008D13AB" w:rsidP="00A42D18">
      <w:pPr>
        <w:pStyle w:val="Normln4"/>
        <w:suppressLineNumbers/>
        <w:jc w:val="both"/>
        <w:rPr>
          <w:highlight w:val="yellow"/>
        </w:rPr>
      </w:pPr>
    </w:p>
    <w:p w:rsidR="008D13AB" w:rsidRDefault="008D13AB" w:rsidP="00A42D18">
      <w:pPr>
        <w:pStyle w:val="Normln4"/>
        <w:suppressLineNumbers/>
        <w:tabs>
          <w:tab w:val="center" w:pos="4536"/>
          <w:tab w:val="right" w:pos="9072"/>
        </w:tabs>
        <w:jc w:val="both"/>
        <w:rPr>
          <w:b/>
          <w:bCs/>
        </w:rPr>
      </w:pPr>
      <w:r w:rsidRPr="003A6FDD">
        <w:t>Žadatel se zaručuje zajistit potřebné finanční prostředky na stavbu výše popsané infrastruktury.</w:t>
      </w:r>
      <w:r w:rsidRPr="00E25ACE">
        <w:rPr>
          <w:b/>
          <w:bCs/>
        </w:rPr>
        <w:t xml:space="preserve"> </w:t>
      </w:r>
    </w:p>
    <w:p w:rsidR="00452EB4" w:rsidRDefault="008D13AB" w:rsidP="008D13AB">
      <w:pPr>
        <w:pStyle w:val="Normln4"/>
        <w:suppressLineNumbers/>
        <w:tabs>
          <w:tab w:val="center" w:pos="4536"/>
          <w:tab w:val="right" w:pos="9072"/>
        </w:tabs>
        <w:rPr>
          <w:b/>
          <w:bCs/>
        </w:rPr>
      </w:pPr>
      <w:r>
        <w:rPr>
          <w:b/>
          <w:bCs/>
        </w:rPr>
        <w:lastRenderedPageBreak/>
        <w:tab/>
      </w:r>
      <w:r w:rsidR="00C61EBC">
        <w:rPr>
          <w:b/>
          <w:bCs/>
        </w:rPr>
        <w:t xml:space="preserve">         </w:t>
      </w:r>
    </w:p>
    <w:p w:rsidR="008D13AB" w:rsidRDefault="00452EB4" w:rsidP="008D13AB">
      <w:pPr>
        <w:pStyle w:val="Normln4"/>
        <w:suppressLineNumbers/>
        <w:tabs>
          <w:tab w:val="center" w:pos="4536"/>
          <w:tab w:val="right" w:pos="9072"/>
        </w:tabs>
        <w:rPr>
          <w:b/>
        </w:rPr>
      </w:pPr>
      <w:r>
        <w:rPr>
          <w:b/>
          <w:bCs/>
        </w:rPr>
        <w:tab/>
        <w:t xml:space="preserve">         </w:t>
      </w:r>
      <w:r w:rsidR="008D13AB">
        <w:rPr>
          <w:b/>
          <w:bCs/>
        </w:rPr>
        <w:t>I</w:t>
      </w:r>
      <w:r w:rsidR="008D13AB" w:rsidRPr="003A6FDD">
        <w:rPr>
          <w:b/>
          <w:bCs/>
        </w:rPr>
        <w:t>X</w:t>
      </w:r>
      <w:r w:rsidR="008D13AB" w:rsidRPr="003A6FDD">
        <w:rPr>
          <w:b/>
        </w:rPr>
        <w:t>.</w:t>
      </w:r>
      <w:r w:rsidR="008D13AB">
        <w:rPr>
          <w:b/>
        </w:rPr>
        <w:tab/>
      </w:r>
    </w:p>
    <w:p w:rsidR="008D13AB" w:rsidRDefault="008D13AB" w:rsidP="008D13AB">
      <w:pPr>
        <w:pStyle w:val="Normln4"/>
        <w:suppressLineNumbers/>
        <w:jc w:val="center"/>
        <w:rPr>
          <w:b/>
        </w:rPr>
      </w:pPr>
      <w:r w:rsidRPr="003A6FDD">
        <w:rPr>
          <w:b/>
        </w:rPr>
        <w:t>Závazek převzít pozemky určené k realizaci veřejné infrast</w:t>
      </w:r>
      <w:r w:rsidR="00565048">
        <w:rPr>
          <w:b/>
        </w:rPr>
        <w:t>ruktury s výji</w:t>
      </w:r>
      <w:r w:rsidRPr="003A6FDD">
        <w:rPr>
          <w:b/>
        </w:rPr>
        <w:t>mkou pozemků, u kterých k realizaci veřejné infrastruktury postačuje zřízení věcného břemene</w:t>
      </w:r>
    </w:p>
    <w:p w:rsidR="00452EB4" w:rsidRPr="003A6FDD" w:rsidRDefault="00452EB4" w:rsidP="008D13AB">
      <w:pPr>
        <w:pStyle w:val="Normln4"/>
        <w:suppressLineNumbers/>
        <w:jc w:val="center"/>
        <w:rPr>
          <w:b/>
        </w:rPr>
      </w:pPr>
    </w:p>
    <w:p w:rsidR="00452EB4" w:rsidRPr="005B1327" w:rsidRDefault="008D13AB" w:rsidP="005B1327">
      <w:pPr>
        <w:pStyle w:val="Zkladntext"/>
        <w:jc w:val="both"/>
      </w:pPr>
      <w:r w:rsidRPr="00EB531B">
        <w:t xml:space="preserve">Stavba </w:t>
      </w:r>
      <w:r>
        <w:t xml:space="preserve">infrastruktury </w:t>
      </w:r>
      <w:r w:rsidRPr="00EB531B">
        <w:t>bude provedena na pozem</w:t>
      </w:r>
      <w:r w:rsidR="005649BD">
        <w:t xml:space="preserve">cích </w:t>
      </w:r>
      <w:proofErr w:type="spellStart"/>
      <w:r w:rsidR="005649BD">
        <w:t>parc</w:t>
      </w:r>
      <w:proofErr w:type="spellEnd"/>
      <w:r w:rsidR="005649BD">
        <w:t>. č</w:t>
      </w:r>
      <w:r w:rsidR="009D1902">
        <w:t xml:space="preserve">. </w:t>
      </w:r>
      <w:proofErr w:type="spellStart"/>
      <w:r w:rsidR="0079595C" w:rsidRPr="00CC0112">
        <w:t>parc</w:t>
      </w:r>
      <w:proofErr w:type="spellEnd"/>
      <w:r w:rsidR="0079595C" w:rsidRPr="00CC0112">
        <w:t>. č.</w:t>
      </w:r>
      <w:r w:rsidR="0079595C">
        <w:t xml:space="preserve"> </w:t>
      </w:r>
      <w:r w:rsidR="0079595C" w:rsidRPr="00CC0112">
        <w:t>393/43</w:t>
      </w:r>
      <w:r w:rsidR="0079595C">
        <w:t xml:space="preserve">, </w:t>
      </w:r>
      <w:r w:rsidR="0079595C" w:rsidRPr="00CC0112">
        <w:t>393/51</w:t>
      </w:r>
      <w:r w:rsidR="0079595C">
        <w:t xml:space="preserve"> ve vlastnictví žadatele, dále na pozemcích </w:t>
      </w:r>
      <w:r w:rsidR="0079595C" w:rsidRPr="00CC0112">
        <w:t>739, 393/7, 422/2</w:t>
      </w:r>
      <w:r w:rsidR="0079595C">
        <w:t xml:space="preserve">, </w:t>
      </w:r>
      <w:r w:rsidR="0079595C" w:rsidRPr="00CC0112">
        <w:t>422/9</w:t>
      </w:r>
      <w:r w:rsidR="0079595C">
        <w:t xml:space="preserve"> a 307/7 v majetku Obec Stratov a na pozemku </w:t>
      </w:r>
      <w:proofErr w:type="spellStart"/>
      <w:proofErr w:type="gramStart"/>
      <w:r w:rsidR="0079595C">
        <w:t>p.č</w:t>
      </w:r>
      <w:proofErr w:type="spellEnd"/>
      <w:r w:rsidR="0079595C">
        <w:t>.</w:t>
      </w:r>
      <w:proofErr w:type="gramEnd"/>
      <w:r w:rsidR="0079595C">
        <w:t xml:space="preserve"> </w:t>
      </w:r>
      <w:r w:rsidR="0079595C" w:rsidRPr="00CC0112">
        <w:t>422/1</w:t>
      </w:r>
      <w:r w:rsidR="0079595C">
        <w:t xml:space="preserve">, který je v majetku Pěstitel Stratov, a.s.. </w:t>
      </w:r>
      <w:r w:rsidR="00AB6E06">
        <w:t>Všechny u</w:t>
      </w:r>
      <w:r w:rsidR="00085F1C">
        <w:t>vedené</w:t>
      </w:r>
      <w:r w:rsidR="00604C8F">
        <w:t xml:space="preserve"> pozemky jsou v KÚ </w:t>
      </w:r>
      <w:proofErr w:type="spellStart"/>
      <w:r w:rsidR="00DE3058" w:rsidRPr="00DE3058">
        <w:rPr>
          <w:highlight w:val="yellow"/>
        </w:rPr>
        <w:t>Stratov</w:t>
      </w:r>
      <w:proofErr w:type="spellEnd"/>
      <w:r w:rsidR="00604C8F">
        <w:t>.</w:t>
      </w:r>
      <w:r w:rsidR="001C7968" w:rsidRPr="001C7968">
        <w:t xml:space="preserve"> </w:t>
      </w:r>
      <w:r w:rsidR="001C7968" w:rsidRPr="00C52514">
        <w:rPr>
          <w:szCs w:val="24"/>
        </w:rPr>
        <w:t>Před odkupem musí být vyřešena věcná břemena se všemi vlastníky pozemků dotčených stavbou.</w:t>
      </w:r>
      <w:r w:rsidR="001C7968" w:rsidRPr="004434FA">
        <w:t xml:space="preserve"> </w:t>
      </w:r>
      <w:r w:rsidR="001C7968">
        <w:t xml:space="preserve">Žadatel se zavazuje, že po ukončení stavby uvede dotčené pozemky do původního stavu, a to včetně všech podkladních vrstev, které budou řádně zhutněny. </w:t>
      </w:r>
      <w:r w:rsidR="0079595C">
        <w:t>Stavba infrastruktury</w:t>
      </w:r>
      <w:r w:rsidR="001C7968">
        <w:t xml:space="preserve"> </w:t>
      </w:r>
      <w:r w:rsidR="0079595C">
        <w:t xml:space="preserve">se nedotkne pozemku </w:t>
      </w:r>
      <w:proofErr w:type="spellStart"/>
      <w:proofErr w:type="gramStart"/>
      <w:r w:rsidR="0079595C">
        <w:t>p.č</w:t>
      </w:r>
      <w:proofErr w:type="spellEnd"/>
      <w:r w:rsidR="0079595C">
        <w:t>.</w:t>
      </w:r>
      <w:proofErr w:type="gramEnd"/>
      <w:r w:rsidR="0079595C">
        <w:t xml:space="preserve"> 393/44 v majetku žadatele, ovšem je předpoklad, že při realizaci stavby bude i tento pozemek dotčen, tedy se na něj vztahují stejná pravidla, včetně uvedení do původního stavu a závazku převodu do majetku obce, aby </w:t>
      </w:r>
      <w:r w:rsidR="007B7ACE">
        <w:t>byl vytvořen sourodý celek s jedním majitelem.</w:t>
      </w:r>
    </w:p>
    <w:p w:rsidR="00452EB4" w:rsidRDefault="00452EB4" w:rsidP="008D13AB">
      <w:pPr>
        <w:jc w:val="center"/>
        <w:rPr>
          <w:b/>
          <w:bCs/>
        </w:rPr>
      </w:pPr>
    </w:p>
    <w:p w:rsidR="008D13AB" w:rsidRPr="008A77CA" w:rsidRDefault="008D13AB" w:rsidP="008D13AB">
      <w:pPr>
        <w:jc w:val="center"/>
      </w:pPr>
      <w:r w:rsidRPr="001802FF">
        <w:rPr>
          <w:b/>
          <w:bCs/>
        </w:rPr>
        <w:t>X</w:t>
      </w:r>
      <w:r w:rsidRPr="008A77CA">
        <w:rPr>
          <w:b/>
          <w:bCs/>
        </w:rPr>
        <w:t>.</w:t>
      </w:r>
    </w:p>
    <w:p w:rsidR="008D13AB" w:rsidRDefault="008D13AB" w:rsidP="008D13AB">
      <w:pPr>
        <w:pStyle w:val="Normln4"/>
        <w:suppressLineNumbers/>
        <w:jc w:val="center"/>
        <w:rPr>
          <w:b/>
        </w:rPr>
      </w:pPr>
      <w:r w:rsidRPr="008A77CA">
        <w:rPr>
          <w:b/>
        </w:rPr>
        <w:t>Závazek k převzetí a provozování veřejné infrastruktury, pokud není přílohou plánovací smlouvy smlouva zajišťující převzetí a provozování veřejné infrastruktury</w:t>
      </w:r>
    </w:p>
    <w:p w:rsidR="008D13AB" w:rsidRPr="008A77CA" w:rsidRDefault="008D13AB" w:rsidP="008D13AB">
      <w:pPr>
        <w:pStyle w:val="Normln4"/>
        <w:suppressLineNumbers/>
        <w:jc w:val="center"/>
        <w:rPr>
          <w:b/>
        </w:rPr>
      </w:pPr>
    </w:p>
    <w:p w:rsidR="008D13AB" w:rsidRPr="00F82A26" w:rsidRDefault="008D13AB" w:rsidP="00A01881">
      <w:pPr>
        <w:pStyle w:val="Normln4"/>
        <w:suppressLineNumbers/>
        <w:jc w:val="both"/>
        <w:rPr>
          <w:sz w:val="20"/>
        </w:rPr>
      </w:pPr>
      <w:r w:rsidRPr="00B179DD">
        <w:rPr>
          <w:szCs w:val="24"/>
        </w:rPr>
        <w:t>Infrastruktura, která je předmětem t</w:t>
      </w:r>
      <w:r>
        <w:rPr>
          <w:szCs w:val="24"/>
        </w:rPr>
        <w:t xml:space="preserve">éto plánovací smlouvy, bude po </w:t>
      </w:r>
      <w:r w:rsidRPr="00B179DD">
        <w:rPr>
          <w:szCs w:val="24"/>
        </w:rPr>
        <w:t xml:space="preserve">kolaudaci </w:t>
      </w:r>
      <w:r w:rsidR="009D1902">
        <w:rPr>
          <w:szCs w:val="24"/>
        </w:rPr>
        <w:t>bez</w:t>
      </w:r>
      <w:r>
        <w:rPr>
          <w:szCs w:val="24"/>
        </w:rPr>
        <w:t xml:space="preserve">odkladně </w:t>
      </w:r>
      <w:r w:rsidRPr="00B179DD">
        <w:rPr>
          <w:szCs w:val="24"/>
        </w:rPr>
        <w:t>převedena</w:t>
      </w:r>
      <w:r>
        <w:rPr>
          <w:szCs w:val="24"/>
        </w:rPr>
        <w:t xml:space="preserve"> do majetku </w:t>
      </w:r>
      <w:r w:rsidR="00336841">
        <w:rPr>
          <w:szCs w:val="24"/>
        </w:rPr>
        <w:t>Obce Stratov</w:t>
      </w:r>
      <w:r>
        <w:rPr>
          <w:szCs w:val="24"/>
        </w:rPr>
        <w:t>,</w:t>
      </w:r>
      <w:r w:rsidR="000119D7">
        <w:rPr>
          <w:szCs w:val="24"/>
        </w:rPr>
        <w:t xml:space="preserve"> </w:t>
      </w:r>
      <w:r w:rsidR="00416E9D">
        <w:rPr>
          <w:szCs w:val="24"/>
        </w:rPr>
        <w:t xml:space="preserve">včetně všech pozemků, </w:t>
      </w:r>
      <w:r w:rsidRPr="00B179DD">
        <w:rPr>
          <w:szCs w:val="24"/>
        </w:rPr>
        <w:t xml:space="preserve">na nichž bude </w:t>
      </w:r>
      <w:r>
        <w:rPr>
          <w:szCs w:val="24"/>
        </w:rPr>
        <w:t xml:space="preserve">zbudována, </w:t>
      </w:r>
      <w:r w:rsidRPr="00B179DD">
        <w:rPr>
          <w:szCs w:val="24"/>
        </w:rPr>
        <w:t>za úplatu 1,-</w:t>
      </w:r>
      <w:r w:rsidR="00555A12">
        <w:rPr>
          <w:szCs w:val="24"/>
        </w:rPr>
        <w:t>K</w:t>
      </w:r>
      <w:r w:rsidR="00555A12" w:rsidRPr="00555A12">
        <w:rPr>
          <w:sz w:val="20"/>
        </w:rPr>
        <w:t>č</w:t>
      </w:r>
      <w:r w:rsidR="00F82A26">
        <w:rPr>
          <w:sz w:val="20"/>
        </w:rPr>
        <w:t xml:space="preserve">. </w:t>
      </w:r>
      <w:r w:rsidR="00364DA4">
        <w:rPr>
          <w:sz w:val="20"/>
        </w:rPr>
        <w:t xml:space="preserve"> </w:t>
      </w:r>
      <w:r w:rsidR="00364DA4">
        <w:rPr>
          <w:szCs w:val="24"/>
        </w:rPr>
        <w:t>Kanalizační a vodovodní přípojky zůstávají v majetku žadatele.</w:t>
      </w:r>
    </w:p>
    <w:p w:rsidR="00452EB4" w:rsidRDefault="00452EB4" w:rsidP="00452EB4">
      <w:pPr>
        <w:jc w:val="center"/>
        <w:rPr>
          <w:b/>
          <w:bCs/>
        </w:rPr>
      </w:pPr>
    </w:p>
    <w:p w:rsidR="008D13AB" w:rsidRPr="00A01881" w:rsidRDefault="007E51BC" w:rsidP="005B1327">
      <w:pPr>
        <w:ind w:left="3540" w:firstLine="708"/>
        <w:rPr>
          <w:b/>
          <w:bCs/>
        </w:rPr>
      </w:pPr>
      <w:r>
        <w:rPr>
          <w:b/>
          <w:bCs/>
        </w:rPr>
        <w:t xml:space="preserve">       </w:t>
      </w:r>
      <w:r w:rsidR="008D13AB" w:rsidRPr="0009198F">
        <w:rPr>
          <w:b/>
          <w:bCs/>
        </w:rPr>
        <w:t>XI.</w:t>
      </w:r>
    </w:p>
    <w:p w:rsidR="008D13AB" w:rsidRPr="0009198F" w:rsidRDefault="008D13AB" w:rsidP="008D13AB">
      <w:pPr>
        <w:jc w:val="center"/>
        <w:rPr>
          <w:b/>
          <w:bCs/>
        </w:rPr>
      </w:pPr>
      <w:r w:rsidRPr="0009198F">
        <w:rPr>
          <w:b/>
          <w:bCs/>
        </w:rPr>
        <w:t>Závazek města k provozování technické infrastruktury</w:t>
      </w:r>
    </w:p>
    <w:p w:rsidR="00C61EBC" w:rsidRDefault="00C61EBC" w:rsidP="008D13AB">
      <w:pPr>
        <w:jc w:val="both"/>
      </w:pPr>
    </w:p>
    <w:p w:rsidR="008D13AB" w:rsidRPr="0009198F" w:rsidRDefault="007B7ACE" w:rsidP="008D13AB">
      <w:pPr>
        <w:jc w:val="both"/>
      </w:pPr>
      <w:r>
        <w:t>Obec</w:t>
      </w:r>
      <w:r w:rsidR="008D13AB" w:rsidRPr="0009198F">
        <w:t xml:space="preserve"> se zavazuje zajistit odkoupení technické infrastruktury, která je předmětem této plánovací smlouvy s odkazem na článek X. této smlouvy. </w:t>
      </w:r>
    </w:p>
    <w:p w:rsidR="008D13AB" w:rsidRPr="0009198F" w:rsidRDefault="008D13AB" w:rsidP="008D13AB">
      <w:pPr>
        <w:jc w:val="both"/>
      </w:pPr>
    </w:p>
    <w:p w:rsidR="008D13AB" w:rsidRPr="008A77CA" w:rsidRDefault="008D13AB" w:rsidP="008D13AB">
      <w:pPr>
        <w:jc w:val="both"/>
      </w:pPr>
      <w:r w:rsidRPr="0009198F">
        <w:t xml:space="preserve">Pokud bude infrastruktura, která je předmětem této plánovací smlouvy provozována ve zkušebním provozu, zavazuje se žadatel, že provozovatelem tohoto zkušebního provozu bude provozovatel, který bude shodný s provozovatelem, který bude infrastrukturu provozovat po skončení zkušebního provozu tj. </w:t>
      </w:r>
      <w:r w:rsidR="007B7ACE">
        <w:t>Obec Stratov</w:t>
      </w:r>
      <w:r w:rsidRPr="008A77CA">
        <w:t xml:space="preserve">. </w:t>
      </w:r>
    </w:p>
    <w:p w:rsidR="008D13AB" w:rsidRDefault="008D13AB" w:rsidP="008D13AB">
      <w:pPr>
        <w:rPr>
          <w:b/>
          <w:bCs/>
        </w:rPr>
      </w:pPr>
    </w:p>
    <w:p w:rsidR="00FF37B2" w:rsidRDefault="00FF37B2" w:rsidP="008D13AB">
      <w:pPr>
        <w:rPr>
          <w:b/>
          <w:bCs/>
        </w:rPr>
      </w:pPr>
    </w:p>
    <w:p w:rsidR="00FF37B2" w:rsidRPr="008A77CA" w:rsidRDefault="00FF37B2" w:rsidP="008D13AB">
      <w:pPr>
        <w:rPr>
          <w:b/>
          <w:bCs/>
        </w:rPr>
      </w:pPr>
    </w:p>
    <w:p w:rsidR="008D13AB" w:rsidRDefault="00DF3D37" w:rsidP="00C61EBC">
      <w:pPr>
        <w:pStyle w:val="Normln4"/>
        <w:suppressLineNumbers/>
        <w:ind w:left="4248"/>
        <w:rPr>
          <w:b/>
        </w:rPr>
      </w:pPr>
      <w:r>
        <w:rPr>
          <w:b/>
        </w:rPr>
        <w:t xml:space="preserve"> </w:t>
      </w:r>
      <w:r w:rsidR="008D13AB">
        <w:rPr>
          <w:b/>
        </w:rPr>
        <w:t xml:space="preserve">XII. </w:t>
      </w:r>
    </w:p>
    <w:p w:rsidR="008D13AB" w:rsidRDefault="00CF2637" w:rsidP="00CF2637">
      <w:pPr>
        <w:pStyle w:val="Normln4"/>
        <w:suppressLineNumbers/>
        <w:ind w:left="2124" w:firstLine="708"/>
        <w:rPr>
          <w:b/>
        </w:rPr>
      </w:pPr>
      <w:r>
        <w:rPr>
          <w:b/>
        </w:rPr>
        <w:t xml:space="preserve">              </w:t>
      </w:r>
      <w:r w:rsidR="008D13AB">
        <w:rPr>
          <w:b/>
        </w:rPr>
        <w:t>Ostatní ujednání</w:t>
      </w:r>
    </w:p>
    <w:p w:rsidR="000B216F" w:rsidRDefault="00CC0112" w:rsidP="00C61EBC">
      <w:pPr>
        <w:pStyle w:val="Odstavec"/>
        <w:ind w:firstLine="0"/>
      </w:pPr>
      <w:r>
        <w:t>Obec, a zároveň provozovatel vodovodů a kanalizací,</w:t>
      </w:r>
      <w:r w:rsidR="008D13AB">
        <w:t xml:space="preserve"> a žadatel se zavazují k podpisu dohody</w:t>
      </w:r>
      <w:r>
        <w:t xml:space="preserve">, </w:t>
      </w:r>
      <w:r w:rsidR="008D13AB">
        <w:t>jejímž předmětem</w:t>
      </w:r>
      <w:r w:rsidR="008D13AB" w:rsidRPr="00813094">
        <w:t xml:space="preserve"> je úpra</w:t>
      </w:r>
      <w:r w:rsidR="008D13AB">
        <w:t xml:space="preserve">va vzájemných práv a povinností, </w:t>
      </w:r>
      <w:r w:rsidR="008D13AB" w:rsidRPr="00813094">
        <w:t>v souvislosti se zajištěním plynulého a bezpečného provozu vodovodů a kanalizací, které jsou vzájemně propojeny a společně tvoří pracovně souvi</w:t>
      </w:r>
      <w:r w:rsidR="008D13AB">
        <w:t xml:space="preserve">sející soubor staveb a zařízení. Tato dohoda řeší provoz infrastruktury v období od kolaudace do předání </w:t>
      </w:r>
      <w:r>
        <w:t>Obci</w:t>
      </w:r>
      <w:r w:rsidR="006435E7">
        <w:t>.</w:t>
      </w:r>
    </w:p>
    <w:p w:rsidR="00452EB4" w:rsidRDefault="008D13AB" w:rsidP="00584B1F">
      <w:pPr>
        <w:pStyle w:val="Normln4"/>
        <w:suppressLineNumbers/>
        <w:ind w:left="2832" w:firstLine="708"/>
        <w:rPr>
          <w:b/>
          <w:bCs/>
          <w:szCs w:val="24"/>
        </w:rPr>
      </w:pPr>
      <w:r>
        <w:rPr>
          <w:b/>
          <w:bCs/>
          <w:szCs w:val="24"/>
        </w:rPr>
        <w:t xml:space="preserve">       </w:t>
      </w:r>
      <w:r w:rsidR="00C61EBC">
        <w:rPr>
          <w:b/>
          <w:bCs/>
          <w:szCs w:val="24"/>
        </w:rPr>
        <w:t xml:space="preserve">     </w:t>
      </w:r>
      <w:r>
        <w:rPr>
          <w:b/>
          <w:bCs/>
          <w:szCs w:val="24"/>
        </w:rPr>
        <w:t xml:space="preserve"> </w:t>
      </w:r>
      <w:r w:rsidR="00C91006">
        <w:rPr>
          <w:b/>
          <w:bCs/>
          <w:szCs w:val="24"/>
        </w:rPr>
        <w:t xml:space="preserve">      </w:t>
      </w:r>
      <w:r>
        <w:rPr>
          <w:b/>
          <w:bCs/>
          <w:szCs w:val="24"/>
        </w:rPr>
        <w:t xml:space="preserve">  </w:t>
      </w:r>
    </w:p>
    <w:p w:rsidR="008D13AB" w:rsidRPr="000B216F" w:rsidRDefault="004B77A2" w:rsidP="000B216F">
      <w:pPr>
        <w:pStyle w:val="Normln4"/>
        <w:suppressLineNumbers/>
        <w:ind w:left="2832" w:firstLine="708"/>
      </w:pPr>
      <w:r>
        <w:rPr>
          <w:b/>
          <w:bCs/>
          <w:szCs w:val="24"/>
        </w:rPr>
        <w:t xml:space="preserve">            </w:t>
      </w:r>
      <w:r w:rsidR="00DF3D37">
        <w:rPr>
          <w:b/>
          <w:bCs/>
          <w:szCs w:val="24"/>
        </w:rPr>
        <w:t xml:space="preserve">  </w:t>
      </w:r>
      <w:r w:rsidR="008D13AB" w:rsidRPr="0009198F">
        <w:rPr>
          <w:b/>
          <w:bCs/>
          <w:szCs w:val="24"/>
        </w:rPr>
        <w:t>XIII.</w:t>
      </w:r>
    </w:p>
    <w:p w:rsidR="008D13AB" w:rsidRPr="0009198F" w:rsidRDefault="00D9313C" w:rsidP="00D9313C">
      <w:pPr>
        <w:ind w:left="2832"/>
        <w:rPr>
          <w:b/>
          <w:bCs/>
        </w:rPr>
      </w:pPr>
      <w:r>
        <w:rPr>
          <w:b/>
        </w:rPr>
        <w:t xml:space="preserve">   </w:t>
      </w:r>
      <w:r w:rsidR="004B77A2">
        <w:rPr>
          <w:b/>
        </w:rPr>
        <w:t xml:space="preserve">     </w:t>
      </w:r>
      <w:r w:rsidR="00C91006">
        <w:rPr>
          <w:b/>
        </w:rPr>
        <w:t xml:space="preserve"> </w:t>
      </w:r>
      <w:r>
        <w:rPr>
          <w:b/>
        </w:rPr>
        <w:t xml:space="preserve"> </w:t>
      </w:r>
      <w:r w:rsidR="008D13AB" w:rsidRPr="0009198F">
        <w:rPr>
          <w:b/>
        </w:rPr>
        <w:t>Závěrečná ustanovení</w:t>
      </w:r>
    </w:p>
    <w:p w:rsidR="008D13AB" w:rsidRPr="0009198F" w:rsidRDefault="008D13AB" w:rsidP="008D13AB">
      <w:pPr>
        <w:jc w:val="center"/>
        <w:rPr>
          <w:b/>
        </w:rPr>
      </w:pPr>
    </w:p>
    <w:p w:rsidR="008D13AB" w:rsidRPr="0009198F" w:rsidRDefault="008D13AB" w:rsidP="008D13AB">
      <w:pPr>
        <w:jc w:val="both"/>
      </w:pPr>
      <w:r w:rsidRPr="0009198F">
        <w:t xml:space="preserve">Smlouva vstupuje v platnost podpisem, čímž smluvní strany vyjádří souhlas s celým obsahem smlouvy. Měnit nebo doplňovat text smlouvy je možné jen formou písemných dodatků. Tato </w:t>
      </w:r>
      <w:r w:rsidRPr="0009198F">
        <w:lastRenderedPageBreak/>
        <w:t xml:space="preserve">smlouva je vyhotovena </w:t>
      </w:r>
      <w:r w:rsidR="00152A81">
        <w:t>v devíti</w:t>
      </w:r>
      <w:r w:rsidRPr="0009198F">
        <w:t xml:space="preserve"> stejnopisech s platností originálu, </w:t>
      </w:r>
      <w:r w:rsidR="00152A81">
        <w:t xml:space="preserve">každý </w:t>
      </w:r>
      <w:r w:rsidRPr="0009198F">
        <w:t>ža</w:t>
      </w:r>
      <w:r w:rsidR="009A7A5A">
        <w:t>datel obdrží jeden stejnopis</w:t>
      </w:r>
      <w:r w:rsidR="00152A81">
        <w:t>,</w:t>
      </w:r>
      <w:r w:rsidR="009A7A5A">
        <w:t xml:space="preserve"> </w:t>
      </w:r>
      <w:r w:rsidR="00CC0112">
        <w:t>Obec</w:t>
      </w:r>
      <w:r w:rsidRPr="0009198F">
        <w:t xml:space="preserve"> dva stejnopisy</w:t>
      </w:r>
    </w:p>
    <w:p w:rsidR="00452EB4" w:rsidRPr="005B1327" w:rsidRDefault="008D13AB" w:rsidP="008D13AB">
      <w:pPr>
        <w:jc w:val="both"/>
        <w:rPr>
          <w:color w:val="000000"/>
          <w:spacing w:val="8"/>
        </w:rPr>
      </w:pPr>
      <w:r w:rsidRPr="0009198F">
        <w:rPr>
          <w:spacing w:val="6"/>
        </w:rPr>
        <w:t>S</w:t>
      </w:r>
      <w:r w:rsidRPr="0009198F">
        <w:rPr>
          <w:spacing w:val="-4"/>
        </w:rPr>
        <w:t>ml</w:t>
      </w:r>
      <w:r w:rsidRPr="0009198F">
        <w:rPr>
          <w:spacing w:val="5"/>
        </w:rPr>
        <w:t>u</w:t>
      </w:r>
      <w:r w:rsidRPr="0009198F">
        <w:t xml:space="preserve">vní </w:t>
      </w:r>
      <w:r w:rsidRPr="0009198F">
        <w:rPr>
          <w:spacing w:val="-2"/>
        </w:rPr>
        <w:t>s</w:t>
      </w:r>
      <w:r w:rsidRPr="0009198F">
        <w:rPr>
          <w:spacing w:val="5"/>
        </w:rPr>
        <w:t>t</w:t>
      </w:r>
      <w:r w:rsidRPr="0009198F">
        <w:rPr>
          <w:spacing w:val="1"/>
        </w:rPr>
        <w:t>r</w:t>
      </w:r>
      <w:r w:rsidRPr="0009198F">
        <w:rPr>
          <w:spacing w:val="-1"/>
        </w:rPr>
        <w:t>a</w:t>
      </w:r>
      <w:r w:rsidRPr="0009198F">
        <w:t>ny</w:t>
      </w:r>
      <w:r w:rsidRPr="0009198F">
        <w:rPr>
          <w:spacing w:val="55"/>
        </w:rPr>
        <w:t xml:space="preserve"> </w:t>
      </w:r>
      <w:r w:rsidRPr="0009198F">
        <w:t>v</w:t>
      </w:r>
      <w:r w:rsidRPr="0009198F">
        <w:rPr>
          <w:spacing w:val="-5"/>
        </w:rPr>
        <w:t>ý</w:t>
      </w:r>
      <w:r w:rsidRPr="0009198F">
        <w:rPr>
          <w:spacing w:val="7"/>
        </w:rPr>
        <w:t>s</w:t>
      </w:r>
      <w:r w:rsidRPr="0009198F">
        <w:rPr>
          <w:spacing w:val="-9"/>
        </w:rPr>
        <w:t>l</w:t>
      </w:r>
      <w:r w:rsidRPr="0009198F">
        <w:rPr>
          <w:spacing w:val="9"/>
        </w:rPr>
        <w:t>o</w:t>
      </w:r>
      <w:r w:rsidRPr="0009198F">
        <w:t>v</w:t>
      </w:r>
      <w:r w:rsidRPr="0009198F">
        <w:rPr>
          <w:spacing w:val="-5"/>
        </w:rPr>
        <w:t>n</w:t>
      </w:r>
      <w:r w:rsidRPr="0009198F">
        <w:t xml:space="preserve">ě </w:t>
      </w:r>
      <w:r w:rsidRPr="0009198F">
        <w:rPr>
          <w:spacing w:val="-2"/>
        </w:rPr>
        <w:t>s</w:t>
      </w:r>
      <w:r w:rsidRPr="0009198F">
        <w:rPr>
          <w:spacing w:val="5"/>
        </w:rPr>
        <w:t>o</w:t>
      </w:r>
      <w:r w:rsidRPr="0009198F">
        <w:t>uh</w:t>
      </w:r>
      <w:r w:rsidRPr="0009198F">
        <w:rPr>
          <w:spacing w:val="-4"/>
        </w:rPr>
        <w:t>l</w:t>
      </w:r>
      <w:r w:rsidRPr="0009198F">
        <w:rPr>
          <w:spacing w:val="-1"/>
        </w:rPr>
        <w:t>a</w:t>
      </w:r>
      <w:r w:rsidRPr="0009198F">
        <w:rPr>
          <w:spacing w:val="2"/>
        </w:rPr>
        <w:t>s</w:t>
      </w:r>
      <w:r w:rsidRPr="0009198F">
        <w:t>í</w:t>
      </w:r>
      <w:r w:rsidRPr="0009198F">
        <w:rPr>
          <w:spacing w:val="60"/>
        </w:rPr>
        <w:t xml:space="preserve"> </w:t>
      </w:r>
      <w:r w:rsidRPr="0009198F">
        <w:t>s</w:t>
      </w:r>
      <w:r w:rsidRPr="0009198F">
        <w:rPr>
          <w:spacing w:val="2"/>
        </w:rPr>
        <w:t xml:space="preserve"> </w:t>
      </w:r>
      <w:r w:rsidRPr="0009198F">
        <w:rPr>
          <w:spacing w:val="5"/>
        </w:rPr>
        <w:t>t</w:t>
      </w:r>
      <w:r w:rsidRPr="0009198F">
        <w:rPr>
          <w:spacing w:val="-4"/>
        </w:rPr>
        <w:t>ím</w:t>
      </w:r>
      <w:r w:rsidRPr="0009198F">
        <w:t xml:space="preserve">, </w:t>
      </w:r>
      <w:r w:rsidRPr="0009198F">
        <w:rPr>
          <w:spacing w:val="4"/>
        </w:rPr>
        <w:t>a</w:t>
      </w:r>
      <w:r w:rsidRPr="0009198F">
        <w:t>by</w:t>
      </w:r>
      <w:r w:rsidRPr="0009198F">
        <w:rPr>
          <w:spacing w:val="55"/>
        </w:rPr>
        <w:t xml:space="preserve"> </w:t>
      </w:r>
      <w:r w:rsidRPr="0009198F">
        <w:rPr>
          <w:spacing w:val="5"/>
        </w:rPr>
        <w:t>t</w:t>
      </w:r>
      <w:r w:rsidRPr="0009198F">
        <w:rPr>
          <w:spacing w:val="-1"/>
        </w:rPr>
        <w:t>a</w:t>
      </w:r>
      <w:r w:rsidRPr="0009198F">
        <w:t>to</w:t>
      </w:r>
      <w:r w:rsidRPr="0009198F">
        <w:rPr>
          <w:spacing w:val="4"/>
        </w:rPr>
        <w:t xml:space="preserve"> </w:t>
      </w:r>
      <w:r w:rsidRPr="0009198F">
        <w:rPr>
          <w:spacing w:val="2"/>
        </w:rPr>
        <w:t>s</w:t>
      </w:r>
      <w:r w:rsidRPr="0009198F">
        <w:rPr>
          <w:spacing w:val="-4"/>
        </w:rPr>
        <w:t>m</w:t>
      </w:r>
      <w:r w:rsidRPr="0009198F">
        <w:rPr>
          <w:spacing w:val="-9"/>
        </w:rPr>
        <w:t>l</w:t>
      </w:r>
      <w:r w:rsidRPr="0009198F">
        <w:rPr>
          <w:spacing w:val="5"/>
        </w:rPr>
        <w:t>ou</w:t>
      </w:r>
      <w:r w:rsidRPr="0009198F">
        <w:rPr>
          <w:spacing w:val="-5"/>
        </w:rPr>
        <w:t>v</w:t>
      </w:r>
      <w:r w:rsidRPr="0009198F">
        <w:t>a by</w:t>
      </w:r>
      <w:r w:rsidRPr="0009198F">
        <w:rPr>
          <w:spacing w:val="-4"/>
        </w:rPr>
        <w:t>l</w:t>
      </w:r>
      <w:r w:rsidRPr="0009198F">
        <w:t>a</w:t>
      </w:r>
      <w:r w:rsidRPr="0009198F">
        <w:rPr>
          <w:spacing w:val="3"/>
        </w:rPr>
        <w:t xml:space="preserve"> </w:t>
      </w:r>
      <w:r w:rsidRPr="0009198F">
        <w:rPr>
          <w:spacing w:val="5"/>
        </w:rPr>
        <w:t>u</w:t>
      </w:r>
      <w:r w:rsidRPr="0009198F">
        <w:rPr>
          <w:spacing w:val="-5"/>
        </w:rPr>
        <w:t>v</w:t>
      </w:r>
      <w:r w:rsidRPr="0009198F">
        <w:rPr>
          <w:spacing w:val="-1"/>
        </w:rPr>
        <w:t>e</w:t>
      </w:r>
      <w:r w:rsidRPr="0009198F">
        <w:t>d</w:t>
      </w:r>
      <w:r w:rsidRPr="0009198F">
        <w:rPr>
          <w:spacing w:val="4"/>
        </w:rPr>
        <w:t>e</w:t>
      </w:r>
      <w:r w:rsidRPr="0009198F">
        <w:rPr>
          <w:spacing w:val="-5"/>
        </w:rPr>
        <w:t>n</w:t>
      </w:r>
      <w:r w:rsidRPr="0009198F">
        <w:t>a v</w:t>
      </w:r>
      <w:r w:rsidRPr="0009198F">
        <w:rPr>
          <w:spacing w:val="2"/>
        </w:rPr>
        <w:t xml:space="preserve"> </w:t>
      </w:r>
      <w:r w:rsidRPr="0009198F">
        <w:t>p</w:t>
      </w:r>
      <w:r w:rsidRPr="0009198F">
        <w:rPr>
          <w:spacing w:val="1"/>
        </w:rPr>
        <w:t>ř</w:t>
      </w:r>
      <w:r w:rsidRPr="0009198F">
        <w:rPr>
          <w:spacing w:val="-1"/>
        </w:rPr>
        <w:t>e</w:t>
      </w:r>
      <w:r w:rsidRPr="0009198F">
        <w:t>h</w:t>
      </w:r>
      <w:r w:rsidRPr="0009198F">
        <w:rPr>
          <w:spacing w:val="-4"/>
        </w:rPr>
        <w:t>l</w:t>
      </w:r>
      <w:r w:rsidRPr="0009198F">
        <w:rPr>
          <w:spacing w:val="-1"/>
        </w:rPr>
        <w:t>e</w:t>
      </w:r>
      <w:r w:rsidRPr="0009198F">
        <w:t>du n</w:t>
      </w:r>
      <w:r w:rsidRPr="0009198F">
        <w:rPr>
          <w:spacing w:val="-1"/>
        </w:rPr>
        <w:t>a</w:t>
      </w:r>
      <w:r w:rsidRPr="0009198F">
        <w:rPr>
          <w:spacing w:val="4"/>
        </w:rPr>
        <w:t>z</w:t>
      </w:r>
      <w:r w:rsidRPr="0009198F">
        <w:rPr>
          <w:spacing w:val="-5"/>
        </w:rPr>
        <w:t>v</w:t>
      </w:r>
      <w:r w:rsidRPr="0009198F">
        <w:rPr>
          <w:spacing w:val="4"/>
        </w:rPr>
        <w:t>a</w:t>
      </w:r>
      <w:r w:rsidRPr="0009198F">
        <w:rPr>
          <w:spacing w:val="-5"/>
        </w:rPr>
        <w:t>n</w:t>
      </w:r>
      <w:r w:rsidRPr="0009198F">
        <w:rPr>
          <w:spacing w:val="8"/>
        </w:rPr>
        <w:t>é</w:t>
      </w:r>
      <w:r w:rsidRPr="0009198F">
        <w:t xml:space="preserve">m </w:t>
      </w:r>
      <w:r w:rsidRPr="0009198F">
        <w:rPr>
          <w:spacing w:val="-6"/>
        </w:rPr>
        <w:t>„</w:t>
      </w:r>
      <w:r w:rsidRPr="0009198F">
        <w:rPr>
          <w:spacing w:val="6"/>
        </w:rPr>
        <w:t>S</w:t>
      </w:r>
      <w:r w:rsidRPr="0009198F">
        <w:t>m</w:t>
      </w:r>
      <w:r w:rsidRPr="0009198F">
        <w:rPr>
          <w:spacing w:val="-9"/>
        </w:rPr>
        <w:t>l</w:t>
      </w:r>
      <w:r w:rsidRPr="0009198F">
        <w:rPr>
          <w:spacing w:val="5"/>
        </w:rPr>
        <w:t>ou</w:t>
      </w:r>
      <w:r w:rsidRPr="0009198F">
        <w:t xml:space="preserve">vy </w:t>
      </w:r>
      <w:r w:rsidR="007B7ACE">
        <w:rPr>
          <w:spacing w:val="5"/>
        </w:rPr>
        <w:t>nad 500.000,- Kč</w:t>
      </w:r>
      <w:r w:rsidRPr="0009198F">
        <w:t xml:space="preserve">“ </w:t>
      </w:r>
      <w:r w:rsidRPr="0009198F">
        <w:rPr>
          <w:spacing w:val="-5"/>
        </w:rPr>
        <w:t>v</w:t>
      </w:r>
      <w:r w:rsidRPr="0009198F">
        <w:rPr>
          <w:spacing w:val="-1"/>
        </w:rPr>
        <w:t>e</w:t>
      </w:r>
      <w:r w:rsidRPr="0009198F">
        <w:t>d</w:t>
      </w:r>
      <w:r w:rsidRPr="0009198F">
        <w:rPr>
          <w:spacing w:val="4"/>
        </w:rPr>
        <w:t>e</w:t>
      </w:r>
      <w:r w:rsidRPr="0009198F">
        <w:rPr>
          <w:spacing w:val="-5"/>
        </w:rPr>
        <w:t>n</w:t>
      </w:r>
      <w:r w:rsidRPr="0009198F">
        <w:rPr>
          <w:spacing w:val="4"/>
        </w:rPr>
        <w:t>é</w:t>
      </w:r>
      <w:r w:rsidRPr="0009198F">
        <w:t xml:space="preserve">m </w:t>
      </w:r>
      <w:r w:rsidR="007B7ACE">
        <w:rPr>
          <w:spacing w:val="-4"/>
        </w:rPr>
        <w:t>Obcí Stratov</w:t>
      </w:r>
      <w:r w:rsidRPr="0009198F">
        <w:t>,</w:t>
      </w:r>
      <w:r w:rsidRPr="0009198F">
        <w:rPr>
          <w:spacing w:val="21"/>
        </w:rPr>
        <w:t xml:space="preserve"> </w:t>
      </w:r>
      <w:r w:rsidRPr="0009198F">
        <w:t>k</w:t>
      </w:r>
      <w:r w:rsidRPr="0009198F">
        <w:rPr>
          <w:spacing w:val="5"/>
        </w:rPr>
        <w:t>t</w:t>
      </w:r>
      <w:r w:rsidRPr="0009198F">
        <w:rPr>
          <w:spacing w:val="-1"/>
        </w:rPr>
        <w:t>e</w:t>
      </w:r>
      <w:r w:rsidRPr="0009198F">
        <w:rPr>
          <w:spacing w:val="6"/>
        </w:rPr>
        <w:t>r</w:t>
      </w:r>
      <w:r w:rsidRPr="0009198F">
        <w:t xml:space="preserve">ý </w:t>
      </w:r>
      <w:r w:rsidRPr="0009198F">
        <w:rPr>
          <w:spacing w:val="5"/>
        </w:rPr>
        <w:t>o</w:t>
      </w:r>
      <w:r w:rsidRPr="0009198F">
        <w:rPr>
          <w:spacing w:val="-5"/>
        </w:rPr>
        <w:t>b</w:t>
      </w:r>
      <w:r w:rsidRPr="0009198F">
        <w:rPr>
          <w:spacing w:val="-2"/>
        </w:rPr>
        <w:t>s</w:t>
      </w:r>
      <w:r w:rsidRPr="0009198F">
        <w:rPr>
          <w:spacing w:val="4"/>
        </w:rPr>
        <w:t>a</w:t>
      </w:r>
      <w:r w:rsidRPr="0009198F">
        <w:rPr>
          <w:spacing w:val="-5"/>
        </w:rPr>
        <w:t>h</w:t>
      </w:r>
      <w:r w:rsidRPr="0009198F">
        <w:rPr>
          <w:spacing w:val="5"/>
        </w:rPr>
        <w:t>u</w:t>
      </w:r>
      <w:r w:rsidRPr="0009198F">
        <w:rPr>
          <w:spacing w:val="-4"/>
        </w:rPr>
        <w:t>j</w:t>
      </w:r>
      <w:r w:rsidRPr="0009198F">
        <w:t>e úd</w:t>
      </w:r>
      <w:r w:rsidRPr="0009198F">
        <w:rPr>
          <w:spacing w:val="4"/>
        </w:rPr>
        <w:t>a</w:t>
      </w:r>
      <w:r w:rsidRPr="0009198F">
        <w:rPr>
          <w:spacing w:val="-4"/>
        </w:rPr>
        <w:t>j</w:t>
      </w:r>
      <w:r w:rsidRPr="0009198F">
        <w:t xml:space="preserve">e o </w:t>
      </w:r>
      <w:r w:rsidRPr="0009198F">
        <w:rPr>
          <w:spacing w:val="2"/>
        </w:rPr>
        <w:t>s</w:t>
      </w:r>
      <w:r w:rsidRPr="0009198F">
        <w:rPr>
          <w:spacing w:val="-4"/>
        </w:rPr>
        <w:t>ml</w:t>
      </w:r>
      <w:r w:rsidRPr="0009198F">
        <w:rPr>
          <w:spacing w:val="5"/>
        </w:rPr>
        <w:t>u</w:t>
      </w:r>
      <w:r w:rsidRPr="0009198F">
        <w:t>vn</w:t>
      </w:r>
      <w:r w:rsidRPr="0009198F">
        <w:rPr>
          <w:spacing w:val="-4"/>
        </w:rPr>
        <w:t>í</w:t>
      </w:r>
      <w:r w:rsidRPr="0009198F">
        <w:rPr>
          <w:spacing w:val="4"/>
        </w:rPr>
        <w:t>c</w:t>
      </w:r>
      <w:r w:rsidRPr="0009198F">
        <w:t>h</w:t>
      </w:r>
      <w:r w:rsidRPr="0009198F">
        <w:rPr>
          <w:spacing w:val="2"/>
        </w:rPr>
        <w:t xml:space="preserve"> </w:t>
      </w:r>
      <w:r w:rsidRPr="0009198F">
        <w:rPr>
          <w:spacing w:val="-2"/>
        </w:rPr>
        <w:t>s</w:t>
      </w:r>
      <w:r w:rsidRPr="0009198F">
        <w:rPr>
          <w:spacing w:val="5"/>
        </w:rPr>
        <w:t>t</w:t>
      </w:r>
      <w:r w:rsidRPr="0009198F">
        <w:rPr>
          <w:spacing w:val="1"/>
        </w:rPr>
        <w:t>r</w:t>
      </w:r>
      <w:r w:rsidRPr="0009198F">
        <w:rPr>
          <w:spacing w:val="-1"/>
        </w:rPr>
        <w:t>a</w:t>
      </w:r>
      <w:r w:rsidRPr="0009198F">
        <w:rPr>
          <w:spacing w:val="-5"/>
        </w:rPr>
        <w:t>n</w:t>
      </w:r>
      <w:r w:rsidRPr="0009198F">
        <w:rPr>
          <w:spacing w:val="-1"/>
        </w:rPr>
        <w:t>á</w:t>
      </w:r>
      <w:r w:rsidRPr="0009198F">
        <w:rPr>
          <w:spacing w:val="4"/>
        </w:rPr>
        <w:t>c</w:t>
      </w:r>
      <w:r w:rsidRPr="0009198F">
        <w:rPr>
          <w:spacing w:val="-5"/>
        </w:rPr>
        <w:t>h</w:t>
      </w:r>
      <w:r w:rsidRPr="0009198F">
        <w:t>,</w:t>
      </w:r>
      <w:r w:rsidRPr="0009198F">
        <w:rPr>
          <w:spacing w:val="4"/>
        </w:rPr>
        <w:t xml:space="preserve"> </w:t>
      </w:r>
      <w:r w:rsidRPr="0009198F">
        <w:t>p</w:t>
      </w:r>
      <w:r w:rsidRPr="0009198F">
        <w:rPr>
          <w:spacing w:val="1"/>
        </w:rPr>
        <w:t>ř</w:t>
      </w:r>
      <w:r w:rsidRPr="0009198F">
        <w:rPr>
          <w:spacing w:val="-1"/>
        </w:rPr>
        <w:t>e</w:t>
      </w:r>
      <w:r w:rsidRPr="0009198F">
        <w:rPr>
          <w:spacing w:val="5"/>
        </w:rPr>
        <w:t>d</w:t>
      </w:r>
      <w:r w:rsidRPr="0009198F">
        <w:rPr>
          <w:spacing w:val="-4"/>
        </w:rPr>
        <w:t>m</w:t>
      </w:r>
      <w:r w:rsidRPr="0009198F">
        <w:rPr>
          <w:spacing w:val="-1"/>
        </w:rPr>
        <w:t>ě</w:t>
      </w:r>
      <w:r w:rsidRPr="0009198F">
        <w:rPr>
          <w:spacing w:val="5"/>
        </w:rPr>
        <w:t>t</w:t>
      </w:r>
      <w:r w:rsidRPr="0009198F">
        <w:t>u</w:t>
      </w:r>
      <w:r w:rsidRPr="0009198F">
        <w:rPr>
          <w:spacing w:val="2"/>
        </w:rPr>
        <w:t xml:space="preserve"> s</w:t>
      </w:r>
      <w:r w:rsidRPr="0009198F">
        <w:rPr>
          <w:spacing w:val="-4"/>
        </w:rPr>
        <w:t>m</w:t>
      </w:r>
      <w:r w:rsidRPr="0009198F">
        <w:rPr>
          <w:spacing w:val="-9"/>
        </w:rPr>
        <w:t>l</w:t>
      </w:r>
      <w:r w:rsidRPr="0009198F">
        <w:rPr>
          <w:spacing w:val="5"/>
        </w:rPr>
        <w:t>ou</w:t>
      </w:r>
      <w:r w:rsidRPr="0009198F">
        <w:t>v</w:t>
      </w:r>
      <w:r w:rsidRPr="0009198F">
        <w:rPr>
          <w:spacing w:val="-5"/>
        </w:rPr>
        <w:t>y</w:t>
      </w:r>
      <w:r w:rsidRPr="0009198F">
        <w:t>,</w:t>
      </w:r>
      <w:r w:rsidRPr="0009198F">
        <w:rPr>
          <w:spacing w:val="4"/>
        </w:rPr>
        <w:t xml:space="preserve"> č</w:t>
      </w:r>
      <w:r w:rsidRPr="0009198F">
        <w:rPr>
          <w:spacing w:val="-4"/>
        </w:rPr>
        <w:t>í</w:t>
      </w:r>
      <w:r w:rsidRPr="0009198F">
        <w:rPr>
          <w:spacing w:val="2"/>
        </w:rPr>
        <w:t>s</w:t>
      </w:r>
      <w:r w:rsidRPr="0009198F">
        <w:rPr>
          <w:spacing w:val="4"/>
        </w:rPr>
        <w:t>e</w:t>
      </w:r>
      <w:r w:rsidRPr="0009198F">
        <w:rPr>
          <w:spacing w:val="-4"/>
        </w:rPr>
        <w:t>l</w:t>
      </w:r>
      <w:r w:rsidRPr="0009198F">
        <w:t>né</w:t>
      </w:r>
      <w:r w:rsidRPr="0009198F">
        <w:rPr>
          <w:spacing w:val="1"/>
        </w:rPr>
        <w:t xml:space="preserve"> </w:t>
      </w:r>
      <w:r w:rsidRPr="0009198F">
        <w:rPr>
          <w:spacing w:val="5"/>
        </w:rPr>
        <w:t>o</w:t>
      </w:r>
      <w:r w:rsidRPr="0009198F">
        <w:rPr>
          <w:spacing w:val="4"/>
        </w:rPr>
        <w:t>z</w:t>
      </w:r>
      <w:r w:rsidRPr="0009198F">
        <w:rPr>
          <w:spacing w:val="-5"/>
        </w:rPr>
        <w:t>n</w:t>
      </w:r>
      <w:r w:rsidRPr="0009198F">
        <w:rPr>
          <w:spacing w:val="-1"/>
        </w:rPr>
        <w:t>a</w:t>
      </w:r>
      <w:r w:rsidRPr="0009198F">
        <w:rPr>
          <w:spacing w:val="4"/>
        </w:rPr>
        <w:t>če</w:t>
      </w:r>
      <w:r w:rsidRPr="0009198F">
        <w:t>ní</w:t>
      </w:r>
      <w:r w:rsidRPr="0009198F">
        <w:rPr>
          <w:spacing w:val="-2"/>
        </w:rPr>
        <w:t xml:space="preserve"> </w:t>
      </w:r>
      <w:r w:rsidRPr="0009198F">
        <w:rPr>
          <w:spacing w:val="2"/>
        </w:rPr>
        <w:t>s</w:t>
      </w:r>
      <w:r w:rsidRPr="0009198F">
        <w:t>m</w:t>
      </w:r>
      <w:r w:rsidRPr="0009198F">
        <w:rPr>
          <w:spacing w:val="-9"/>
        </w:rPr>
        <w:t>l</w:t>
      </w:r>
      <w:r w:rsidRPr="0009198F">
        <w:rPr>
          <w:spacing w:val="5"/>
        </w:rPr>
        <w:t>ou</w:t>
      </w:r>
      <w:r w:rsidRPr="0009198F">
        <w:t>vy</w:t>
      </w:r>
      <w:r w:rsidRPr="0009198F">
        <w:rPr>
          <w:spacing w:val="2"/>
        </w:rPr>
        <w:t xml:space="preserve"> </w:t>
      </w:r>
      <w:r w:rsidRPr="0009198F">
        <w:t>a</w:t>
      </w:r>
      <w:r w:rsidRPr="0009198F">
        <w:rPr>
          <w:spacing w:val="1"/>
        </w:rPr>
        <w:t xml:space="preserve"> </w:t>
      </w:r>
      <w:r w:rsidRPr="0009198F">
        <w:t>d</w:t>
      </w:r>
      <w:r w:rsidRPr="0009198F">
        <w:rPr>
          <w:spacing w:val="-1"/>
        </w:rPr>
        <w:t>a</w:t>
      </w:r>
      <w:r w:rsidRPr="0009198F">
        <w:rPr>
          <w:spacing w:val="5"/>
        </w:rPr>
        <w:t>tu</w:t>
      </w:r>
      <w:r w:rsidRPr="0009198F">
        <w:t>m</w:t>
      </w:r>
      <w:r w:rsidRPr="0009198F">
        <w:rPr>
          <w:spacing w:val="-2"/>
        </w:rPr>
        <w:t xml:space="preserve"> </w:t>
      </w:r>
      <w:r w:rsidRPr="0009198F">
        <w:rPr>
          <w:spacing w:val="-4"/>
        </w:rPr>
        <w:t>j</w:t>
      </w:r>
      <w:r w:rsidRPr="0009198F">
        <w:rPr>
          <w:spacing w:val="4"/>
        </w:rPr>
        <w:t>e</w:t>
      </w:r>
      <w:r w:rsidRPr="0009198F">
        <w:t>j</w:t>
      </w:r>
      <w:r w:rsidRPr="0009198F">
        <w:rPr>
          <w:spacing w:val="-4"/>
        </w:rPr>
        <w:t>í</w:t>
      </w:r>
      <w:r w:rsidRPr="0009198F">
        <w:rPr>
          <w:spacing w:val="-5"/>
        </w:rPr>
        <w:t>h</w:t>
      </w:r>
      <w:r w:rsidRPr="0009198F">
        <w:t>o</w:t>
      </w:r>
      <w:r w:rsidRPr="0009198F">
        <w:rPr>
          <w:spacing w:val="7"/>
        </w:rPr>
        <w:t xml:space="preserve"> </w:t>
      </w:r>
      <w:r w:rsidRPr="0009198F">
        <w:t>p</w:t>
      </w:r>
      <w:r w:rsidRPr="0009198F">
        <w:rPr>
          <w:spacing w:val="5"/>
        </w:rPr>
        <w:t>o</w:t>
      </w:r>
      <w:r w:rsidRPr="0009198F">
        <w:t>d</w:t>
      </w:r>
      <w:r w:rsidRPr="0009198F">
        <w:rPr>
          <w:spacing w:val="5"/>
        </w:rPr>
        <w:t>p</w:t>
      </w:r>
      <w:r w:rsidRPr="0009198F">
        <w:rPr>
          <w:spacing w:val="-4"/>
        </w:rPr>
        <w:t>i</w:t>
      </w:r>
      <w:r w:rsidRPr="0009198F">
        <w:rPr>
          <w:spacing w:val="-2"/>
        </w:rPr>
        <w:t>s</w:t>
      </w:r>
      <w:r w:rsidRPr="0009198F">
        <w:t xml:space="preserve">u. </w:t>
      </w:r>
      <w:r w:rsidRPr="0009198F">
        <w:rPr>
          <w:spacing w:val="6"/>
        </w:rPr>
        <w:t>S</w:t>
      </w:r>
      <w:r w:rsidRPr="0009198F">
        <w:rPr>
          <w:spacing w:val="-4"/>
        </w:rPr>
        <w:t>ml</w:t>
      </w:r>
      <w:r w:rsidRPr="0009198F">
        <w:rPr>
          <w:spacing w:val="5"/>
        </w:rPr>
        <w:t>u</w:t>
      </w:r>
      <w:r w:rsidRPr="0009198F">
        <w:t xml:space="preserve">vní </w:t>
      </w:r>
      <w:r w:rsidRPr="0009198F">
        <w:rPr>
          <w:spacing w:val="-2"/>
        </w:rPr>
        <w:t>s</w:t>
      </w:r>
      <w:r w:rsidRPr="0009198F">
        <w:rPr>
          <w:spacing w:val="5"/>
        </w:rPr>
        <w:t>t</w:t>
      </w:r>
      <w:r w:rsidRPr="0009198F">
        <w:rPr>
          <w:spacing w:val="1"/>
        </w:rPr>
        <w:t>r</w:t>
      </w:r>
      <w:r w:rsidRPr="0009198F">
        <w:rPr>
          <w:spacing w:val="-1"/>
        </w:rPr>
        <w:t>a</w:t>
      </w:r>
      <w:r w:rsidRPr="0009198F">
        <w:t>ny</w:t>
      </w:r>
      <w:r w:rsidRPr="0009198F">
        <w:rPr>
          <w:spacing w:val="10"/>
        </w:rPr>
        <w:t xml:space="preserve"> </w:t>
      </w:r>
      <w:r w:rsidRPr="0009198F">
        <w:t>v</w:t>
      </w:r>
      <w:r w:rsidRPr="0009198F">
        <w:rPr>
          <w:spacing w:val="-5"/>
        </w:rPr>
        <w:t>ý</w:t>
      </w:r>
      <w:r w:rsidRPr="0009198F">
        <w:rPr>
          <w:spacing w:val="2"/>
        </w:rPr>
        <w:t>s</w:t>
      </w:r>
      <w:r w:rsidRPr="0009198F">
        <w:rPr>
          <w:spacing w:val="-9"/>
        </w:rPr>
        <w:t>l</w:t>
      </w:r>
      <w:r w:rsidRPr="0009198F">
        <w:rPr>
          <w:spacing w:val="9"/>
        </w:rPr>
        <w:t>o</w:t>
      </w:r>
      <w:r w:rsidRPr="0009198F">
        <w:t>v</w:t>
      </w:r>
      <w:r w:rsidRPr="0009198F">
        <w:rPr>
          <w:spacing w:val="-5"/>
        </w:rPr>
        <w:t>n</w:t>
      </w:r>
      <w:r w:rsidRPr="0009198F">
        <w:t>ě</w:t>
      </w:r>
      <w:r w:rsidRPr="0009198F">
        <w:rPr>
          <w:spacing w:val="9"/>
        </w:rPr>
        <w:t xml:space="preserve"> </w:t>
      </w:r>
      <w:r w:rsidRPr="0009198F">
        <w:rPr>
          <w:spacing w:val="-2"/>
        </w:rPr>
        <w:t>s</w:t>
      </w:r>
      <w:r w:rsidRPr="0009198F">
        <w:rPr>
          <w:spacing w:val="5"/>
        </w:rPr>
        <w:t>o</w:t>
      </w:r>
      <w:r w:rsidRPr="0009198F">
        <w:t>uh</w:t>
      </w:r>
      <w:r w:rsidRPr="0009198F">
        <w:rPr>
          <w:spacing w:val="-4"/>
        </w:rPr>
        <w:t>l</w:t>
      </w:r>
      <w:r w:rsidRPr="0009198F">
        <w:rPr>
          <w:spacing w:val="4"/>
        </w:rPr>
        <w:t>a</w:t>
      </w:r>
      <w:r w:rsidRPr="0009198F">
        <w:rPr>
          <w:spacing w:val="2"/>
        </w:rPr>
        <w:t>s</w:t>
      </w:r>
      <w:r w:rsidRPr="0009198F">
        <w:rPr>
          <w:spacing w:val="-9"/>
        </w:rPr>
        <w:t>í</w:t>
      </w:r>
      <w:r w:rsidRPr="0009198F">
        <w:t>,</w:t>
      </w:r>
      <w:r w:rsidRPr="0009198F">
        <w:rPr>
          <w:spacing w:val="12"/>
        </w:rPr>
        <w:t xml:space="preserve"> </w:t>
      </w:r>
      <w:r w:rsidRPr="0009198F">
        <w:rPr>
          <w:spacing w:val="-1"/>
        </w:rPr>
        <w:t>ž</w:t>
      </w:r>
      <w:r w:rsidRPr="0009198F">
        <w:t>e</w:t>
      </w:r>
      <w:r w:rsidRPr="0009198F">
        <w:rPr>
          <w:spacing w:val="9"/>
        </w:rPr>
        <w:t xml:space="preserve"> </w:t>
      </w:r>
      <w:r w:rsidRPr="0009198F">
        <w:rPr>
          <w:spacing w:val="5"/>
        </w:rPr>
        <w:t>t</w:t>
      </w:r>
      <w:r w:rsidRPr="0009198F">
        <w:rPr>
          <w:spacing w:val="-6"/>
        </w:rPr>
        <w:t>a</w:t>
      </w:r>
      <w:r w:rsidRPr="0009198F">
        <w:t>to</w:t>
      </w:r>
      <w:r w:rsidRPr="0009198F">
        <w:rPr>
          <w:spacing w:val="14"/>
        </w:rPr>
        <w:t xml:space="preserve"> </w:t>
      </w:r>
      <w:r w:rsidRPr="0009198F">
        <w:rPr>
          <w:spacing w:val="-2"/>
        </w:rPr>
        <w:t>s</w:t>
      </w:r>
      <w:r w:rsidRPr="0009198F">
        <w:rPr>
          <w:spacing w:val="-4"/>
        </w:rPr>
        <w:t>m</w:t>
      </w:r>
      <w:r w:rsidRPr="0009198F">
        <w:rPr>
          <w:spacing w:val="-9"/>
        </w:rPr>
        <w:t>l</w:t>
      </w:r>
      <w:r w:rsidRPr="0009198F">
        <w:rPr>
          <w:spacing w:val="9"/>
        </w:rPr>
        <w:t>o</w:t>
      </w:r>
      <w:r w:rsidRPr="0009198F">
        <w:t>u</w:t>
      </w:r>
      <w:r w:rsidRPr="0009198F">
        <w:rPr>
          <w:spacing w:val="-5"/>
        </w:rPr>
        <w:t>v</w:t>
      </w:r>
      <w:r w:rsidRPr="0009198F">
        <w:t>a</w:t>
      </w:r>
      <w:r w:rsidRPr="0009198F">
        <w:rPr>
          <w:spacing w:val="13"/>
        </w:rPr>
        <w:t xml:space="preserve"> </w:t>
      </w:r>
      <w:r w:rsidRPr="0009198F">
        <w:rPr>
          <w:spacing w:val="-4"/>
        </w:rPr>
        <w:t>m</w:t>
      </w:r>
      <w:r w:rsidRPr="0009198F">
        <w:t>ů</w:t>
      </w:r>
      <w:r w:rsidRPr="0009198F">
        <w:rPr>
          <w:spacing w:val="-1"/>
        </w:rPr>
        <w:t>ž</w:t>
      </w:r>
      <w:r w:rsidRPr="0009198F">
        <w:t>e</w:t>
      </w:r>
      <w:r w:rsidRPr="0009198F">
        <w:rPr>
          <w:spacing w:val="9"/>
        </w:rPr>
        <w:t xml:space="preserve"> </w:t>
      </w:r>
      <w:r w:rsidRPr="0009198F">
        <w:t>b</w:t>
      </w:r>
      <w:r w:rsidRPr="0009198F">
        <w:rPr>
          <w:spacing w:val="-10"/>
        </w:rPr>
        <w:t>ý</w:t>
      </w:r>
      <w:r w:rsidRPr="0009198F">
        <w:t>t</w:t>
      </w:r>
      <w:r w:rsidRPr="0009198F">
        <w:rPr>
          <w:spacing w:val="19"/>
        </w:rPr>
        <w:t xml:space="preserve"> </w:t>
      </w:r>
      <w:r w:rsidRPr="0009198F">
        <w:rPr>
          <w:spacing w:val="-5"/>
        </w:rPr>
        <w:t>b</w:t>
      </w:r>
      <w:r w:rsidRPr="0009198F">
        <w:rPr>
          <w:spacing w:val="-1"/>
        </w:rPr>
        <w:t>e</w:t>
      </w:r>
      <w:r w:rsidRPr="0009198F">
        <w:t>z</w:t>
      </w:r>
      <w:r w:rsidRPr="0009198F">
        <w:rPr>
          <w:spacing w:val="9"/>
        </w:rPr>
        <w:t xml:space="preserve"> </w:t>
      </w:r>
      <w:r w:rsidRPr="0009198F">
        <w:rPr>
          <w:spacing w:val="-1"/>
        </w:rPr>
        <w:t>č</w:t>
      </w:r>
      <w:r w:rsidRPr="0009198F">
        <w:rPr>
          <w:spacing w:val="4"/>
        </w:rPr>
        <w:t>a</w:t>
      </w:r>
      <w:r w:rsidRPr="0009198F">
        <w:rPr>
          <w:spacing w:val="-2"/>
        </w:rPr>
        <w:t>s</w:t>
      </w:r>
      <w:r w:rsidRPr="0009198F">
        <w:rPr>
          <w:spacing w:val="5"/>
        </w:rPr>
        <w:t>o</w:t>
      </w:r>
      <w:r w:rsidRPr="0009198F">
        <w:rPr>
          <w:spacing w:val="-5"/>
        </w:rPr>
        <w:t>v</w:t>
      </w:r>
      <w:r w:rsidRPr="0009198F">
        <w:rPr>
          <w:spacing w:val="4"/>
        </w:rPr>
        <w:t>é</w:t>
      </w:r>
      <w:r w:rsidRPr="0009198F">
        <w:rPr>
          <w:spacing w:val="-5"/>
        </w:rPr>
        <w:t>h</w:t>
      </w:r>
      <w:r w:rsidRPr="0009198F">
        <w:t>o</w:t>
      </w:r>
      <w:r w:rsidRPr="0009198F">
        <w:rPr>
          <w:spacing w:val="9"/>
        </w:rPr>
        <w:t xml:space="preserve"> </w:t>
      </w:r>
      <w:r w:rsidRPr="0009198F">
        <w:rPr>
          <w:spacing w:val="5"/>
        </w:rPr>
        <w:t>o</w:t>
      </w:r>
      <w:r w:rsidRPr="0009198F">
        <w:rPr>
          <w:spacing w:val="-9"/>
        </w:rPr>
        <w:t>m</w:t>
      </w:r>
      <w:r w:rsidRPr="0009198F">
        <w:rPr>
          <w:spacing w:val="4"/>
        </w:rPr>
        <w:t>e</w:t>
      </w:r>
      <w:r w:rsidRPr="0009198F">
        <w:rPr>
          <w:spacing w:val="-1"/>
        </w:rPr>
        <w:t>z</w:t>
      </w:r>
      <w:r w:rsidRPr="0009198F">
        <w:rPr>
          <w:spacing w:val="4"/>
        </w:rPr>
        <w:t>e</w:t>
      </w:r>
      <w:r w:rsidRPr="0009198F">
        <w:rPr>
          <w:spacing w:val="5"/>
        </w:rPr>
        <w:t>n</w:t>
      </w:r>
      <w:r w:rsidRPr="0009198F">
        <w:t xml:space="preserve">í </w:t>
      </w:r>
      <w:r w:rsidRPr="0009198F">
        <w:rPr>
          <w:spacing w:val="-1"/>
        </w:rPr>
        <w:t>z</w:t>
      </w:r>
      <w:r w:rsidRPr="0009198F">
        <w:rPr>
          <w:spacing w:val="-5"/>
        </w:rPr>
        <w:t>v</w:t>
      </w:r>
      <w:r w:rsidRPr="0009198F">
        <w:rPr>
          <w:spacing w:val="-1"/>
        </w:rPr>
        <w:t>e</w:t>
      </w:r>
      <w:r w:rsidRPr="0009198F">
        <w:rPr>
          <w:spacing w:val="1"/>
        </w:rPr>
        <w:t>ř</w:t>
      </w:r>
      <w:r w:rsidRPr="0009198F">
        <w:rPr>
          <w:spacing w:val="4"/>
        </w:rPr>
        <w:t>e</w:t>
      </w:r>
      <w:r w:rsidRPr="0009198F">
        <w:rPr>
          <w:spacing w:val="-4"/>
        </w:rPr>
        <w:t>j</w:t>
      </w:r>
      <w:r w:rsidRPr="0009198F">
        <w:t>n</w:t>
      </w:r>
      <w:r w:rsidRPr="0009198F">
        <w:rPr>
          <w:spacing w:val="4"/>
        </w:rPr>
        <w:t>ě</w:t>
      </w:r>
      <w:r w:rsidRPr="0009198F">
        <w:rPr>
          <w:spacing w:val="-5"/>
        </w:rPr>
        <w:t>n</w:t>
      </w:r>
      <w:r w:rsidRPr="0009198F">
        <w:t>a</w:t>
      </w:r>
      <w:r w:rsidRPr="0009198F">
        <w:rPr>
          <w:spacing w:val="13"/>
        </w:rPr>
        <w:t xml:space="preserve"> </w:t>
      </w:r>
      <w:r w:rsidRPr="0009198F">
        <w:rPr>
          <w:spacing w:val="-4"/>
        </w:rPr>
        <w:t>n</w:t>
      </w:r>
      <w:r w:rsidRPr="0009198F">
        <w:t>a</w:t>
      </w:r>
      <w:r w:rsidRPr="0009198F">
        <w:rPr>
          <w:spacing w:val="8"/>
        </w:rPr>
        <w:t xml:space="preserve"> </w:t>
      </w:r>
      <w:r w:rsidRPr="0009198F">
        <w:rPr>
          <w:spacing w:val="5"/>
        </w:rPr>
        <w:t>o</w:t>
      </w:r>
      <w:r w:rsidRPr="0009198F">
        <w:rPr>
          <w:spacing w:val="-3"/>
        </w:rPr>
        <w:t>f</w:t>
      </w:r>
      <w:r w:rsidRPr="0009198F">
        <w:rPr>
          <w:spacing w:val="-4"/>
        </w:rPr>
        <w:t>i</w:t>
      </w:r>
      <w:r w:rsidRPr="0009198F">
        <w:rPr>
          <w:spacing w:val="4"/>
        </w:rPr>
        <w:t>c</w:t>
      </w:r>
      <w:r w:rsidRPr="0009198F">
        <w:rPr>
          <w:spacing w:val="-4"/>
        </w:rPr>
        <w:t>i</w:t>
      </w:r>
      <w:r w:rsidRPr="0009198F">
        <w:rPr>
          <w:spacing w:val="4"/>
        </w:rPr>
        <w:t>á</w:t>
      </w:r>
      <w:r w:rsidRPr="0009198F">
        <w:rPr>
          <w:spacing w:val="-4"/>
        </w:rPr>
        <w:t>l</w:t>
      </w:r>
      <w:r w:rsidRPr="0009198F">
        <w:rPr>
          <w:spacing w:val="5"/>
        </w:rPr>
        <w:t>n</w:t>
      </w:r>
      <w:r w:rsidRPr="0009198F">
        <w:rPr>
          <w:spacing w:val="-4"/>
        </w:rPr>
        <w:t>í</w:t>
      </w:r>
      <w:r w:rsidRPr="0009198F">
        <w:rPr>
          <w:spacing w:val="4"/>
        </w:rPr>
        <w:t>c</w:t>
      </w:r>
      <w:r w:rsidRPr="0009198F">
        <w:t>h</w:t>
      </w:r>
      <w:r w:rsidRPr="0009198F">
        <w:rPr>
          <w:spacing w:val="5"/>
        </w:rPr>
        <w:t xml:space="preserve"> </w:t>
      </w:r>
      <w:r w:rsidRPr="0009198F">
        <w:t>w</w:t>
      </w:r>
      <w:r w:rsidRPr="0009198F">
        <w:rPr>
          <w:spacing w:val="4"/>
        </w:rPr>
        <w:t>e</w:t>
      </w:r>
      <w:r w:rsidRPr="0009198F">
        <w:rPr>
          <w:spacing w:val="-5"/>
        </w:rPr>
        <w:t>b</w:t>
      </w:r>
      <w:r w:rsidRPr="0009198F">
        <w:rPr>
          <w:spacing w:val="5"/>
        </w:rPr>
        <w:t>o</w:t>
      </w:r>
      <w:r w:rsidRPr="0009198F">
        <w:t>v</w:t>
      </w:r>
      <w:r w:rsidRPr="0009198F">
        <w:rPr>
          <w:spacing w:val="-5"/>
        </w:rPr>
        <w:t>ý</w:t>
      </w:r>
      <w:r w:rsidRPr="0009198F">
        <w:rPr>
          <w:spacing w:val="4"/>
        </w:rPr>
        <w:t>c</w:t>
      </w:r>
      <w:r w:rsidRPr="0009198F">
        <w:t>h</w:t>
      </w:r>
      <w:r w:rsidRPr="0009198F">
        <w:rPr>
          <w:spacing w:val="5"/>
        </w:rPr>
        <w:t xml:space="preserve"> </w:t>
      </w:r>
      <w:r w:rsidRPr="0009198F">
        <w:rPr>
          <w:spacing w:val="-2"/>
        </w:rPr>
        <w:t>s</w:t>
      </w:r>
      <w:r w:rsidRPr="0009198F">
        <w:rPr>
          <w:spacing w:val="5"/>
        </w:rPr>
        <w:t>t</w:t>
      </w:r>
      <w:r w:rsidRPr="0009198F">
        <w:rPr>
          <w:spacing w:val="1"/>
        </w:rPr>
        <w:t>r</w:t>
      </w:r>
      <w:r w:rsidRPr="0009198F">
        <w:rPr>
          <w:spacing w:val="-1"/>
        </w:rPr>
        <w:t>á</w:t>
      </w:r>
      <w:r w:rsidRPr="0009198F">
        <w:rPr>
          <w:spacing w:val="-5"/>
        </w:rPr>
        <w:t>n</w:t>
      </w:r>
      <w:r w:rsidRPr="0009198F">
        <w:t>k</w:t>
      </w:r>
      <w:r w:rsidRPr="0009198F">
        <w:rPr>
          <w:spacing w:val="-1"/>
        </w:rPr>
        <w:t>á</w:t>
      </w:r>
      <w:r w:rsidRPr="0009198F">
        <w:rPr>
          <w:spacing w:val="4"/>
        </w:rPr>
        <w:t>c</w:t>
      </w:r>
      <w:r w:rsidRPr="0009198F">
        <w:t>h</w:t>
      </w:r>
      <w:r w:rsidRPr="0009198F">
        <w:rPr>
          <w:spacing w:val="10"/>
        </w:rPr>
        <w:t xml:space="preserve"> </w:t>
      </w:r>
      <w:r w:rsidR="00CC0112">
        <w:rPr>
          <w:spacing w:val="-4"/>
        </w:rPr>
        <w:t xml:space="preserve">Obce </w:t>
      </w:r>
      <w:proofErr w:type="spellStart"/>
      <w:r w:rsidR="00CC0112">
        <w:rPr>
          <w:spacing w:val="-4"/>
        </w:rPr>
        <w:t>Stratov</w:t>
      </w:r>
      <w:proofErr w:type="spellEnd"/>
      <w:r w:rsidRPr="0009198F">
        <w:rPr>
          <w:spacing w:val="10"/>
        </w:rPr>
        <w:t xml:space="preserve"> </w:t>
      </w:r>
      <w:r w:rsidRPr="0009198F">
        <w:rPr>
          <w:spacing w:val="2"/>
        </w:rPr>
        <w:t>(</w:t>
      </w:r>
      <w:hyperlink r:id="rId8" w:history="1">
        <w:r w:rsidR="00CC0112" w:rsidRPr="00833A1E">
          <w:rPr>
            <w:rStyle w:val="Hypertextovodkaz"/>
          </w:rPr>
          <w:t>www</w:t>
        </w:r>
        <w:r w:rsidR="00CC0112" w:rsidRPr="00833A1E">
          <w:rPr>
            <w:rStyle w:val="Hypertextovodkaz"/>
            <w:spacing w:val="2"/>
          </w:rPr>
          <w:t>.</w:t>
        </w:r>
        <w:r w:rsidR="00CC0112" w:rsidRPr="00833A1E">
          <w:rPr>
            <w:rStyle w:val="Hypertextovodkaz"/>
            <w:spacing w:val="-5"/>
          </w:rPr>
          <w:t>stratov</w:t>
        </w:r>
        <w:r w:rsidR="00CC0112" w:rsidRPr="00833A1E">
          <w:rPr>
            <w:rStyle w:val="Hypertextovodkaz"/>
            <w:spacing w:val="2"/>
          </w:rPr>
          <w:t>.</w:t>
        </w:r>
        <w:r w:rsidR="00CC0112" w:rsidRPr="00833A1E">
          <w:rPr>
            <w:rStyle w:val="Hypertextovodkaz"/>
            <w:spacing w:val="-1"/>
          </w:rPr>
          <w:t>c</w:t>
        </w:r>
        <w:r w:rsidR="00CC0112" w:rsidRPr="00833A1E">
          <w:rPr>
            <w:rStyle w:val="Hypertextovodkaz"/>
          </w:rPr>
          <w:t>z</w:t>
        </w:r>
      </w:hyperlink>
      <w:r w:rsidRPr="0009198F">
        <w:rPr>
          <w:color w:val="000000"/>
          <w:spacing w:val="1"/>
        </w:rPr>
        <w:t>)</w:t>
      </w:r>
      <w:r w:rsidRPr="0009198F">
        <w:rPr>
          <w:color w:val="000000"/>
        </w:rPr>
        <w:t>,</w:t>
      </w:r>
      <w:r w:rsidRPr="0009198F">
        <w:rPr>
          <w:b/>
          <w:color w:val="000000"/>
          <w:spacing w:val="8"/>
        </w:rPr>
        <w:t xml:space="preserve"> </w:t>
      </w:r>
      <w:r w:rsidRPr="0009198F">
        <w:rPr>
          <w:color w:val="000000"/>
        </w:rPr>
        <w:t>a to</w:t>
      </w:r>
      <w:r w:rsidRPr="0009198F">
        <w:rPr>
          <w:color w:val="000000"/>
          <w:spacing w:val="10"/>
        </w:rPr>
        <w:t xml:space="preserve"> </w:t>
      </w:r>
      <w:r w:rsidRPr="0009198F">
        <w:rPr>
          <w:color w:val="000000"/>
          <w:spacing w:val="-5"/>
        </w:rPr>
        <w:t>v</w:t>
      </w:r>
      <w:r w:rsidRPr="0009198F">
        <w:rPr>
          <w:color w:val="000000"/>
          <w:spacing w:val="-1"/>
        </w:rPr>
        <w:t>če</w:t>
      </w:r>
      <w:r w:rsidRPr="0009198F">
        <w:rPr>
          <w:color w:val="000000"/>
          <w:spacing w:val="5"/>
        </w:rPr>
        <w:t>t</w:t>
      </w:r>
      <w:r w:rsidRPr="0009198F">
        <w:rPr>
          <w:color w:val="000000"/>
          <w:spacing w:val="-5"/>
        </w:rPr>
        <w:t>n</w:t>
      </w:r>
      <w:r w:rsidRPr="0009198F">
        <w:rPr>
          <w:color w:val="000000"/>
        </w:rPr>
        <w:t>ě</w:t>
      </w:r>
      <w:r w:rsidRPr="0009198F">
        <w:rPr>
          <w:color w:val="000000"/>
          <w:spacing w:val="4"/>
        </w:rPr>
        <w:t xml:space="preserve"> </w:t>
      </w:r>
      <w:r w:rsidRPr="0009198F">
        <w:rPr>
          <w:color w:val="000000"/>
          <w:spacing w:val="-5"/>
        </w:rPr>
        <w:t>v</w:t>
      </w:r>
      <w:r w:rsidRPr="0009198F">
        <w:rPr>
          <w:color w:val="000000"/>
          <w:spacing w:val="2"/>
        </w:rPr>
        <w:t>š</w:t>
      </w:r>
      <w:r w:rsidRPr="0009198F">
        <w:rPr>
          <w:color w:val="000000"/>
          <w:spacing w:val="-1"/>
        </w:rPr>
        <w:t>e</w:t>
      </w:r>
      <w:r w:rsidRPr="0009198F">
        <w:rPr>
          <w:color w:val="000000"/>
          <w:spacing w:val="4"/>
        </w:rPr>
        <w:t>c</w:t>
      </w:r>
      <w:r w:rsidRPr="0009198F">
        <w:rPr>
          <w:color w:val="000000"/>
        </w:rPr>
        <w:t>h</w:t>
      </w:r>
      <w:r w:rsidRPr="0009198F">
        <w:rPr>
          <w:color w:val="000000"/>
          <w:spacing w:val="1"/>
        </w:rPr>
        <w:t xml:space="preserve"> </w:t>
      </w:r>
      <w:r w:rsidRPr="0009198F">
        <w:rPr>
          <w:color w:val="000000"/>
        </w:rPr>
        <w:t>p</w:t>
      </w:r>
      <w:r w:rsidRPr="0009198F">
        <w:rPr>
          <w:color w:val="000000"/>
          <w:spacing w:val="6"/>
        </w:rPr>
        <w:t>ř</w:t>
      </w:r>
      <w:r w:rsidRPr="0009198F">
        <w:rPr>
          <w:color w:val="000000"/>
          <w:spacing w:val="-9"/>
        </w:rPr>
        <w:t>í</w:t>
      </w:r>
      <w:r w:rsidRPr="0009198F">
        <w:rPr>
          <w:color w:val="000000"/>
        </w:rPr>
        <w:t>p</w:t>
      </w:r>
      <w:r w:rsidRPr="0009198F">
        <w:rPr>
          <w:color w:val="000000"/>
          <w:spacing w:val="-1"/>
        </w:rPr>
        <w:t>a</w:t>
      </w:r>
      <w:r w:rsidRPr="0009198F">
        <w:rPr>
          <w:color w:val="000000"/>
          <w:spacing w:val="5"/>
        </w:rPr>
        <w:t>d</w:t>
      </w:r>
      <w:r w:rsidRPr="0009198F">
        <w:rPr>
          <w:color w:val="000000"/>
        </w:rPr>
        <w:t>n</w:t>
      </w:r>
      <w:r w:rsidRPr="0009198F">
        <w:rPr>
          <w:color w:val="000000"/>
          <w:spacing w:val="-5"/>
        </w:rPr>
        <w:t>ý</w:t>
      </w:r>
      <w:r w:rsidRPr="0009198F">
        <w:rPr>
          <w:color w:val="000000"/>
          <w:spacing w:val="4"/>
        </w:rPr>
        <w:t>c</w:t>
      </w:r>
      <w:r w:rsidRPr="0009198F">
        <w:rPr>
          <w:color w:val="000000"/>
        </w:rPr>
        <w:t>h</w:t>
      </w:r>
      <w:r w:rsidRPr="0009198F">
        <w:rPr>
          <w:color w:val="000000"/>
          <w:spacing w:val="1"/>
        </w:rPr>
        <w:t xml:space="preserve"> </w:t>
      </w:r>
      <w:r w:rsidRPr="0009198F">
        <w:rPr>
          <w:color w:val="000000"/>
        </w:rPr>
        <w:t>p</w:t>
      </w:r>
      <w:r w:rsidRPr="0009198F">
        <w:rPr>
          <w:color w:val="000000"/>
          <w:spacing w:val="6"/>
        </w:rPr>
        <w:t>ř</w:t>
      </w:r>
      <w:r w:rsidRPr="0009198F">
        <w:rPr>
          <w:color w:val="000000"/>
          <w:spacing w:val="-4"/>
        </w:rPr>
        <w:t>í</w:t>
      </w:r>
      <w:r w:rsidRPr="0009198F">
        <w:rPr>
          <w:color w:val="000000"/>
          <w:spacing w:val="-9"/>
        </w:rPr>
        <w:t>l</w:t>
      </w:r>
      <w:r w:rsidRPr="0009198F">
        <w:rPr>
          <w:color w:val="000000"/>
          <w:spacing w:val="9"/>
        </w:rPr>
        <w:t>o</w:t>
      </w:r>
      <w:r w:rsidRPr="0009198F">
        <w:rPr>
          <w:color w:val="000000"/>
        </w:rPr>
        <w:t>h</w:t>
      </w:r>
      <w:r w:rsidRPr="0009198F">
        <w:rPr>
          <w:color w:val="000000"/>
          <w:spacing w:val="1"/>
        </w:rPr>
        <w:t xml:space="preserve"> </w:t>
      </w:r>
      <w:r w:rsidRPr="0009198F">
        <w:rPr>
          <w:color w:val="000000"/>
        </w:rPr>
        <w:t>a</w:t>
      </w:r>
      <w:r w:rsidRPr="0009198F">
        <w:rPr>
          <w:color w:val="000000"/>
          <w:spacing w:val="4"/>
        </w:rPr>
        <w:t xml:space="preserve"> </w:t>
      </w:r>
      <w:r w:rsidRPr="0009198F">
        <w:rPr>
          <w:color w:val="000000"/>
        </w:rPr>
        <w:t>d</w:t>
      </w:r>
      <w:r w:rsidRPr="0009198F">
        <w:rPr>
          <w:color w:val="000000"/>
          <w:spacing w:val="5"/>
        </w:rPr>
        <w:t>o</w:t>
      </w:r>
      <w:r w:rsidRPr="0009198F">
        <w:rPr>
          <w:color w:val="000000"/>
        </w:rPr>
        <w:t>d</w:t>
      </w:r>
      <w:r w:rsidRPr="0009198F">
        <w:rPr>
          <w:color w:val="000000"/>
          <w:spacing w:val="-1"/>
        </w:rPr>
        <w:t>a</w:t>
      </w:r>
      <w:r w:rsidRPr="0009198F">
        <w:rPr>
          <w:color w:val="000000"/>
          <w:spacing w:val="5"/>
        </w:rPr>
        <w:t>t</w:t>
      </w:r>
      <w:r w:rsidRPr="0009198F">
        <w:rPr>
          <w:color w:val="000000"/>
        </w:rPr>
        <w:t>k</w:t>
      </w:r>
      <w:r w:rsidRPr="0009198F">
        <w:rPr>
          <w:color w:val="000000"/>
          <w:spacing w:val="-5"/>
        </w:rPr>
        <w:t>ů</w:t>
      </w:r>
      <w:r w:rsidRPr="0009198F">
        <w:rPr>
          <w:color w:val="000000"/>
        </w:rPr>
        <w:t>,</w:t>
      </w:r>
      <w:r w:rsidRPr="0009198F">
        <w:rPr>
          <w:color w:val="000000"/>
          <w:spacing w:val="8"/>
        </w:rPr>
        <w:t xml:space="preserve"> </w:t>
      </w:r>
      <w:r w:rsidRPr="0009198F">
        <w:rPr>
          <w:color w:val="000000"/>
          <w:spacing w:val="-5"/>
        </w:rPr>
        <w:t>p</w:t>
      </w:r>
      <w:r w:rsidRPr="0009198F">
        <w:rPr>
          <w:color w:val="000000"/>
        </w:rPr>
        <w:t>o</w:t>
      </w:r>
      <w:r w:rsidRPr="0009198F">
        <w:rPr>
          <w:color w:val="000000"/>
          <w:spacing w:val="5"/>
        </w:rPr>
        <w:t xml:space="preserve"> </w:t>
      </w:r>
      <w:r w:rsidRPr="0009198F">
        <w:rPr>
          <w:color w:val="000000"/>
          <w:spacing w:val="-1"/>
        </w:rPr>
        <w:t>z</w:t>
      </w:r>
      <w:r w:rsidRPr="0009198F">
        <w:rPr>
          <w:color w:val="000000"/>
          <w:spacing w:val="-5"/>
        </w:rPr>
        <w:t>n</w:t>
      </w:r>
      <w:r w:rsidRPr="0009198F">
        <w:rPr>
          <w:color w:val="000000"/>
          <w:spacing w:val="-1"/>
        </w:rPr>
        <w:t>e</w:t>
      </w:r>
      <w:r w:rsidRPr="0009198F">
        <w:rPr>
          <w:color w:val="000000"/>
          <w:spacing w:val="4"/>
        </w:rPr>
        <w:t>č</w:t>
      </w:r>
      <w:r w:rsidRPr="0009198F">
        <w:rPr>
          <w:color w:val="000000"/>
          <w:spacing w:val="-9"/>
        </w:rPr>
        <w:t>i</w:t>
      </w:r>
      <w:r w:rsidRPr="0009198F">
        <w:rPr>
          <w:color w:val="000000"/>
          <w:spacing w:val="5"/>
        </w:rPr>
        <w:t>t</w:t>
      </w:r>
      <w:r w:rsidRPr="0009198F">
        <w:rPr>
          <w:color w:val="000000"/>
          <w:spacing w:val="4"/>
        </w:rPr>
        <w:t>e</w:t>
      </w:r>
      <w:r w:rsidRPr="0009198F">
        <w:rPr>
          <w:color w:val="000000"/>
          <w:spacing w:val="-4"/>
        </w:rPr>
        <w:t>l</w:t>
      </w:r>
      <w:r w:rsidRPr="0009198F">
        <w:rPr>
          <w:color w:val="000000"/>
        </w:rPr>
        <w:t>n</w:t>
      </w:r>
      <w:r w:rsidRPr="0009198F">
        <w:rPr>
          <w:color w:val="000000"/>
          <w:spacing w:val="4"/>
        </w:rPr>
        <w:t>ě</w:t>
      </w:r>
      <w:r w:rsidRPr="0009198F">
        <w:rPr>
          <w:color w:val="000000"/>
          <w:spacing w:val="5"/>
        </w:rPr>
        <w:t>n</w:t>
      </w:r>
      <w:r w:rsidRPr="0009198F">
        <w:rPr>
          <w:color w:val="000000"/>
        </w:rPr>
        <w:t xml:space="preserve">í </w:t>
      </w:r>
      <w:r w:rsidRPr="0009198F">
        <w:rPr>
          <w:color w:val="000000"/>
          <w:spacing w:val="5"/>
        </w:rPr>
        <w:t>o</w:t>
      </w:r>
      <w:r w:rsidRPr="0009198F">
        <w:rPr>
          <w:color w:val="000000"/>
          <w:spacing w:val="-7"/>
        </w:rPr>
        <w:t>s</w:t>
      </w:r>
      <w:r w:rsidRPr="0009198F">
        <w:rPr>
          <w:color w:val="000000"/>
          <w:spacing w:val="5"/>
        </w:rPr>
        <w:t>o</w:t>
      </w:r>
      <w:r w:rsidRPr="0009198F">
        <w:rPr>
          <w:color w:val="000000"/>
          <w:spacing w:val="-5"/>
        </w:rPr>
        <w:t>b</w:t>
      </w:r>
      <w:r w:rsidRPr="0009198F">
        <w:rPr>
          <w:color w:val="000000"/>
        </w:rPr>
        <w:t>ních</w:t>
      </w:r>
      <w:r w:rsidRPr="0009198F">
        <w:rPr>
          <w:color w:val="000000"/>
          <w:spacing w:val="1"/>
        </w:rPr>
        <w:t xml:space="preserve"> </w:t>
      </w:r>
      <w:r w:rsidRPr="0009198F">
        <w:rPr>
          <w:color w:val="000000"/>
        </w:rPr>
        <w:t>úd</w:t>
      </w:r>
      <w:r w:rsidRPr="0009198F">
        <w:rPr>
          <w:color w:val="000000"/>
          <w:spacing w:val="4"/>
        </w:rPr>
        <w:t>a</w:t>
      </w:r>
      <w:r w:rsidRPr="0009198F">
        <w:rPr>
          <w:color w:val="000000"/>
          <w:spacing w:val="-4"/>
        </w:rPr>
        <w:t>j</w:t>
      </w:r>
      <w:r w:rsidRPr="0009198F">
        <w:rPr>
          <w:color w:val="000000"/>
        </w:rPr>
        <w:t>ů</w:t>
      </w:r>
      <w:r w:rsidRPr="0009198F">
        <w:rPr>
          <w:color w:val="000000"/>
          <w:spacing w:val="6"/>
        </w:rPr>
        <w:t xml:space="preserve"> </w:t>
      </w:r>
      <w:r w:rsidRPr="0009198F">
        <w:rPr>
          <w:color w:val="000000"/>
          <w:spacing w:val="5"/>
        </w:rPr>
        <w:t>u</w:t>
      </w:r>
      <w:r w:rsidRPr="0009198F">
        <w:rPr>
          <w:color w:val="000000"/>
          <w:spacing w:val="-9"/>
        </w:rPr>
        <w:t>m</w:t>
      </w:r>
      <w:r w:rsidRPr="0009198F">
        <w:rPr>
          <w:color w:val="000000"/>
          <w:spacing w:val="5"/>
        </w:rPr>
        <w:t>o</w:t>
      </w:r>
      <w:r w:rsidRPr="0009198F">
        <w:rPr>
          <w:color w:val="000000"/>
          <w:spacing w:val="4"/>
        </w:rPr>
        <w:t>ž</w:t>
      </w:r>
      <w:r w:rsidRPr="0009198F">
        <w:rPr>
          <w:color w:val="000000"/>
          <w:spacing w:val="-5"/>
        </w:rPr>
        <w:t>ň</w:t>
      </w:r>
      <w:r w:rsidRPr="0009198F">
        <w:rPr>
          <w:color w:val="000000"/>
          <w:spacing w:val="5"/>
        </w:rPr>
        <w:t>u</w:t>
      </w:r>
      <w:r w:rsidRPr="0009198F">
        <w:rPr>
          <w:color w:val="000000"/>
          <w:spacing w:val="-4"/>
        </w:rPr>
        <w:t>jí</w:t>
      </w:r>
      <w:r w:rsidRPr="0009198F">
        <w:rPr>
          <w:color w:val="000000"/>
          <w:spacing w:val="4"/>
        </w:rPr>
        <w:t>c</w:t>
      </w:r>
      <w:r w:rsidRPr="0009198F">
        <w:rPr>
          <w:color w:val="000000"/>
          <w:spacing w:val="-4"/>
        </w:rPr>
        <w:t>í</w:t>
      </w:r>
      <w:r w:rsidRPr="0009198F">
        <w:rPr>
          <w:color w:val="000000"/>
          <w:spacing w:val="4"/>
        </w:rPr>
        <w:t>c</w:t>
      </w:r>
      <w:r w:rsidRPr="0009198F">
        <w:rPr>
          <w:color w:val="000000"/>
        </w:rPr>
        <w:t>h</w:t>
      </w:r>
      <w:r w:rsidRPr="0009198F">
        <w:rPr>
          <w:color w:val="000000"/>
          <w:spacing w:val="6"/>
        </w:rPr>
        <w:t xml:space="preserve"> </w:t>
      </w:r>
      <w:r w:rsidRPr="0009198F">
        <w:rPr>
          <w:color w:val="000000"/>
          <w:spacing w:val="-4"/>
        </w:rPr>
        <w:t>j</w:t>
      </w:r>
      <w:r w:rsidRPr="0009198F">
        <w:rPr>
          <w:color w:val="000000"/>
          <w:spacing w:val="-1"/>
        </w:rPr>
        <w:t>e</w:t>
      </w:r>
      <w:r w:rsidRPr="0009198F">
        <w:rPr>
          <w:color w:val="000000"/>
          <w:spacing w:val="5"/>
        </w:rPr>
        <w:t>d</w:t>
      </w:r>
      <w:r w:rsidRPr="0009198F">
        <w:rPr>
          <w:color w:val="000000"/>
          <w:spacing w:val="-5"/>
        </w:rPr>
        <w:t>n</w:t>
      </w:r>
      <w:r w:rsidRPr="0009198F">
        <w:rPr>
          <w:color w:val="000000"/>
          <w:spacing w:val="5"/>
        </w:rPr>
        <w:t>o</w:t>
      </w:r>
      <w:r w:rsidRPr="0009198F">
        <w:rPr>
          <w:color w:val="000000"/>
          <w:spacing w:val="4"/>
        </w:rPr>
        <w:t>z</w:t>
      </w:r>
      <w:r w:rsidRPr="0009198F">
        <w:rPr>
          <w:color w:val="000000"/>
          <w:spacing w:val="-5"/>
        </w:rPr>
        <w:t>n</w:t>
      </w:r>
      <w:r w:rsidRPr="0009198F">
        <w:rPr>
          <w:color w:val="000000"/>
          <w:spacing w:val="-1"/>
        </w:rPr>
        <w:t>a</w:t>
      </w:r>
      <w:r w:rsidRPr="0009198F">
        <w:rPr>
          <w:color w:val="000000"/>
          <w:spacing w:val="4"/>
        </w:rPr>
        <w:t>č</w:t>
      </w:r>
      <w:r w:rsidRPr="0009198F">
        <w:rPr>
          <w:color w:val="000000"/>
          <w:spacing w:val="-5"/>
        </w:rPr>
        <w:t>n</w:t>
      </w:r>
      <w:r w:rsidRPr="0009198F">
        <w:rPr>
          <w:color w:val="000000"/>
          <w:spacing w:val="5"/>
        </w:rPr>
        <w:t>o</w:t>
      </w:r>
      <w:r w:rsidRPr="0009198F">
        <w:rPr>
          <w:color w:val="000000"/>
        </w:rPr>
        <w:t>u</w:t>
      </w:r>
      <w:r w:rsidRPr="0009198F">
        <w:rPr>
          <w:color w:val="000000"/>
          <w:spacing w:val="6"/>
        </w:rPr>
        <w:t xml:space="preserve"> </w:t>
      </w:r>
      <w:r w:rsidRPr="0009198F">
        <w:rPr>
          <w:color w:val="000000"/>
          <w:spacing w:val="-9"/>
        </w:rPr>
        <w:t>i</w:t>
      </w:r>
      <w:r w:rsidRPr="0009198F">
        <w:rPr>
          <w:color w:val="000000"/>
          <w:spacing w:val="5"/>
        </w:rPr>
        <w:t>d</w:t>
      </w:r>
      <w:r w:rsidRPr="0009198F">
        <w:rPr>
          <w:color w:val="000000"/>
          <w:spacing w:val="4"/>
        </w:rPr>
        <w:t>e</w:t>
      </w:r>
      <w:r w:rsidRPr="0009198F">
        <w:rPr>
          <w:color w:val="000000"/>
          <w:spacing w:val="-5"/>
        </w:rPr>
        <w:t>n</w:t>
      </w:r>
      <w:r w:rsidRPr="0009198F">
        <w:rPr>
          <w:color w:val="000000"/>
          <w:spacing w:val="5"/>
        </w:rPr>
        <w:t>t</w:t>
      </w:r>
      <w:r w:rsidRPr="0009198F">
        <w:rPr>
          <w:color w:val="000000"/>
          <w:spacing w:val="-4"/>
        </w:rPr>
        <w:t>i</w:t>
      </w:r>
      <w:r w:rsidRPr="0009198F">
        <w:rPr>
          <w:color w:val="000000"/>
          <w:spacing w:val="1"/>
        </w:rPr>
        <w:t>f</w:t>
      </w:r>
      <w:r w:rsidRPr="0009198F">
        <w:rPr>
          <w:color w:val="000000"/>
          <w:spacing w:val="-4"/>
        </w:rPr>
        <w:t>i</w:t>
      </w:r>
      <w:r w:rsidRPr="0009198F">
        <w:rPr>
          <w:color w:val="000000"/>
        </w:rPr>
        <w:t>k</w:t>
      </w:r>
      <w:r w:rsidRPr="0009198F">
        <w:rPr>
          <w:color w:val="000000"/>
          <w:spacing w:val="-1"/>
        </w:rPr>
        <w:t>a</w:t>
      </w:r>
      <w:r w:rsidRPr="0009198F">
        <w:rPr>
          <w:color w:val="000000"/>
          <w:spacing w:val="4"/>
        </w:rPr>
        <w:t>c</w:t>
      </w:r>
      <w:r w:rsidRPr="0009198F">
        <w:rPr>
          <w:color w:val="000000"/>
        </w:rPr>
        <w:t>i</w:t>
      </w:r>
      <w:r w:rsidRPr="0009198F">
        <w:rPr>
          <w:color w:val="000000"/>
          <w:spacing w:val="1"/>
        </w:rPr>
        <w:t xml:space="preserve"> </w:t>
      </w:r>
      <w:r w:rsidRPr="0009198F">
        <w:rPr>
          <w:color w:val="000000"/>
          <w:spacing w:val="2"/>
        </w:rPr>
        <w:t>s</w:t>
      </w:r>
      <w:r w:rsidRPr="0009198F">
        <w:rPr>
          <w:color w:val="000000"/>
        </w:rPr>
        <w:t>m</w:t>
      </w:r>
      <w:r w:rsidRPr="0009198F">
        <w:rPr>
          <w:color w:val="000000"/>
          <w:spacing w:val="-4"/>
        </w:rPr>
        <w:t>l</w:t>
      </w:r>
      <w:r w:rsidRPr="0009198F">
        <w:rPr>
          <w:color w:val="000000"/>
          <w:spacing w:val="5"/>
        </w:rPr>
        <w:t>u</w:t>
      </w:r>
      <w:r w:rsidRPr="0009198F">
        <w:rPr>
          <w:color w:val="000000"/>
        </w:rPr>
        <w:t>vn</w:t>
      </w:r>
      <w:r w:rsidRPr="0009198F">
        <w:rPr>
          <w:color w:val="000000"/>
          <w:spacing w:val="-4"/>
        </w:rPr>
        <w:t>í</w:t>
      </w:r>
      <w:r w:rsidRPr="0009198F">
        <w:rPr>
          <w:color w:val="000000"/>
          <w:spacing w:val="4"/>
        </w:rPr>
        <w:t>c</w:t>
      </w:r>
      <w:r w:rsidRPr="0009198F">
        <w:rPr>
          <w:color w:val="000000"/>
        </w:rPr>
        <w:t>h</w:t>
      </w:r>
      <w:r w:rsidRPr="0009198F">
        <w:rPr>
          <w:color w:val="000000"/>
          <w:spacing w:val="1"/>
        </w:rPr>
        <w:t xml:space="preserve"> </w:t>
      </w:r>
      <w:r w:rsidRPr="0009198F">
        <w:rPr>
          <w:color w:val="000000"/>
          <w:spacing w:val="-2"/>
        </w:rPr>
        <w:t>s</w:t>
      </w:r>
      <w:r w:rsidRPr="0009198F">
        <w:rPr>
          <w:color w:val="000000"/>
          <w:spacing w:val="5"/>
        </w:rPr>
        <w:t>t</w:t>
      </w:r>
      <w:r w:rsidRPr="0009198F">
        <w:rPr>
          <w:color w:val="000000"/>
          <w:spacing w:val="9"/>
        </w:rPr>
        <w:t>r</w:t>
      </w:r>
      <w:r w:rsidRPr="0009198F">
        <w:rPr>
          <w:color w:val="000000"/>
          <w:spacing w:val="-1"/>
        </w:rPr>
        <w:t>a</w:t>
      </w:r>
      <w:r w:rsidRPr="0009198F">
        <w:rPr>
          <w:color w:val="000000"/>
          <w:spacing w:val="-5"/>
        </w:rPr>
        <w:t>n</w:t>
      </w:r>
      <w:r w:rsidRPr="0009198F">
        <w:rPr>
          <w:color w:val="000000"/>
          <w:spacing w:val="2"/>
        </w:rPr>
        <w:t>.</w:t>
      </w:r>
      <w:r w:rsidRPr="0009198F">
        <w:rPr>
          <w:color w:val="000000"/>
        </w:rPr>
        <w:t>“</w:t>
      </w:r>
    </w:p>
    <w:p w:rsidR="00452EB4" w:rsidRDefault="00452EB4" w:rsidP="008D13AB">
      <w:pPr>
        <w:jc w:val="both"/>
      </w:pPr>
    </w:p>
    <w:p w:rsidR="008D13AB" w:rsidRDefault="008D13AB" w:rsidP="007B7ACE">
      <w:pPr>
        <w:jc w:val="center"/>
      </w:pPr>
      <w:r>
        <w:t>V</w:t>
      </w:r>
      <w:r w:rsidR="00CC0112">
        <w:t>e Stratově</w:t>
      </w:r>
      <w:r>
        <w:t xml:space="preserve"> dne ………….</w:t>
      </w:r>
    </w:p>
    <w:p w:rsidR="007B7ACE" w:rsidRDefault="00D25887" w:rsidP="008D13AB">
      <w:pPr>
        <w:jc w:val="both"/>
      </w:pPr>
      <w:r>
        <w:t xml:space="preserve"> </w:t>
      </w:r>
    </w:p>
    <w:p w:rsidR="007B7ACE" w:rsidRDefault="007B7ACE" w:rsidP="008D13AB">
      <w:pPr>
        <w:jc w:val="both"/>
      </w:pPr>
    </w:p>
    <w:p w:rsidR="008D13AB" w:rsidRPr="0009198F" w:rsidRDefault="00D25887" w:rsidP="008D13A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07C12" w:rsidRDefault="00CE1C22" w:rsidP="00407C12">
      <w:pPr>
        <w:pStyle w:val="standard"/>
        <w:suppressLineNumbers/>
        <w:tabs>
          <w:tab w:val="left" w:pos="737"/>
        </w:tabs>
      </w:pPr>
      <w:r>
        <w:t>………………………………</w:t>
      </w:r>
      <w:r>
        <w:tab/>
      </w:r>
      <w:r w:rsidR="007B7ACE">
        <w:tab/>
        <w:t xml:space="preserve">     </w:t>
      </w:r>
      <w:r w:rsidR="007B7ACE" w:rsidRPr="00407C12">
        <w:t>……………………</w:t>
      </w:r>
      <w:r w:rsidR="007B7ACE">
        <w:t xml:space="preserve">……………… </w:t>
      </w:r>
      <w:r>
        <w:t xml:space="preserve">               </w:t>
      </w:r>
      <w:r w:rsidR="004517E6">
        <w:t xml:space="preserve">     </w:t>
      </w:r>
      <w:r w:rsidR="008D13AB" w:rsidRPr="0009198F">
        <w:tab/>
      </w:r>
    </w:p>
    <w:p w:rsidR="007B7ACE" w:rsidRPr="00407C12" w:rsidRDefault="00CC0112" w:rsidP="007B7ACE">
      <w:pPr>
        <w:pStyle w:val="standard"/>
        <w:suppressLineNumbers/>
        <w:tabs>
          <w:tab w:val="left" w:pos="737"/>
        </w:tabs>
      </w:pPr>
      <w:r>
        <w:t>Josef Horvát</w:t>
      </w:r>
      <w:r w:rsidR="00407C12" w:rsidRPr="0009198F">
        <w:t xml:space="preserve"> - starosta </w:t>
      </w:r>
      <w:r>
        <w:t>obce</w:t>
      </w:r>
      <w:r w:rsidR="00407C12">
        <w:tab/>
      </w:r>
      <w:r w:rsidR="00CE1C22">
        <w:t xml:space="preserve">   </w:t>
      </w:r>
      <w:r w:rsidR="007B7ACE">
        <w:t xml:space="preserve">                         Jan Betka JUDr.</w:t>
      </w:r>
    </w:p>
    <w:p w:rsidR="007B7ACE" w:rsidRPr="00407C12" w:rsidRDefault="007B7ACE" w:rsidP="007B7ACE">
      <w:pPr>
        <w:pStyle w:val="standard"/>
        <w:suppressLineNumbers/>
        <w:tabs>
          <w:tab w:val="left" w:pos="737"/>
        </w:tabs>
      </w:pPr>
      <w:r>
        <w:t xml:space="preserve">za Obec </w:t>
      </w:r>
      <w:proofErr w:type="gramStart"/>
      <w:r>
        <w:t>Stratov</w:t>
      </w:r>
      <w:r w:rsidRPr="00407C12">
        <w:t xml:space="preserve">    </w:t>
      </w:r>
      <w:r>
        <w:t xml:space="preserve">                                            </w:t>
      </w:r>
      <w:r w:rsidRPr="00407C12">
        <w:t xml:space="preserve">  </w:t>
      </w:r>
      <w:r w:rsidRPr="0009198F">
        <w:t>za</w:t>
      </w:r>
      <w:proofErr w:type="gramEnd"/>
      <w:r w:rsidRPr="0009198F">
        <w:t xml:space="preserve"> žadatele</w:t>
      </w:r>
      <w:r w:rsidRPr="00407C12">
        <w:t xml:space="preserve">                                                           </w:t>
      </w:r>
    </w:p>
    <w:p w:rsidR="00407C12" w:rsidRPr="00407C12" w:rsidRDefault="00CE1C22" w:rsidP="00407C12">
      <w:pPr>
        <w:pStyle w:val="standard"/>
        <w:suppressLineNumbers/>
        <w:tabs>
          <w:tab w:val="left" w:pos="737"/>
        </w:tabs>
      </w:pPr>
      <w:r>
        <w:t xml:space="preserve">          </w:t>
      </w:r>
      <w:r w:rsidR="00407C12" w:rsidRPr="00407C12">
        <w:t xml:space="preserve"> </w:t>
      </w:r>
      <w:r>
        <w:t xml:space="preserve"> </w:t>
      </w:r>
      <w:r w:rsidR="004517E6">
        <w:t xml:space="preserve">    </w:t>
      </w:r>
      <w:r>
        <w:t xml:space="preserve"> </w:t>
      </w:r>
      <w:r w:rsidR="0053515B">
        <w:t xml:space="preserve"> </w:t>
      </w:r>
      <w:r w:rsidR="00407C12" w:rsidRPr="00407C12">
        <w:t xml:space="preserve">  </w:t>
      </w:r>
    </w:p>
    <w:p w:rsidR="00280EEB" w:rsidRDefault="00280EEB" w:rsidP="007B7ACE">
      <w:pPr>
        <w:pStyle w:val="Normln1"/>
        <w:rPr>
          <w:b/>
          <w:szCs w:val="24"/>
        </w:rPr>
      </w:pPr>
    </w:p>
    <w:p w:rsidR="007B7ACE" w:rsidRDefault="007B7ACE" w:rsidP="007B7ACE">
      <w:pPr>
        <w:pStyle w:val="Normln1"/>
        <w:rPr>
          <w:b/>
          <w:szCs w:val="24"/>
        </w:rPr>
      </w:pPr>
    </w:p>
    <w:p w:rsidR="007B7ACE" w:rsidRDefault="007B7ACE" w:rsidP="007B7ACE">
      <w:pPr>
        <w:pStyle w:val="Normln1"/>
        <w:rPr>
          <w:b/>
          <w:szCs w:val="24"/>
        </w:rPr>
      </w:pPr>
    </w:p>
    <w:p w:rsidR="007B7ACE" w:rsidRDefault="007B7ACE" w:rsidP="007B7ACE">
      <w:pPr>
        <w:pStyle w:val="Normln1"/>
        <w:rPr>
          <w:b/>
          <w:szCs w:val="24"/>
        </w:rPr>
      </w:pPr>
    </w:p>
    <w:p w:rsidR="007B7ACE" w:rsidRDefault="007B7ACE" w:rsidP="007B7ACE">
      <w:pPr>
        <w:pStyle w:val="Normln1"/>
        <w:rPr>
          <w:b/>
          <w:szCs w:val="24"/>
        </w:rPr>
      </w:pPr>
    </w:p>
    <w:p w:rsidR="007B7ACE" w:rsidRDefault="007B7ACE" w:rsidP="007B7ACE">
      <w:pPr>
        <w:pStyle w:val="Normln1"/>
        <w:rPr>
          <w:b/>
          <w:szCs w:val="24"/>
        </w:rPr>
      </w:pPr>
    </w:p>
    <w:p w:rsidR="007B7ACE" w:rsidRDefault="007B7ACE" w:rsidP="007B7ACE">
      <w:pPr>
        <w:pStyle w:val="Normln1"/>
        <w:rPr>
          <w:b/>
          <w:szCs w:val="24"/>
        </w:rPr>
      </w:pPr>
    </w:p>
    <w:p w:rsidR="007B7ACE" w:rsidRDefault="007B7ACE" w:rsidP="007B7ACE">
      <w:pPr>
        <w:pStyle w:val="Normln1"/>
        <w:rPr>
          <w:b/>
          <w:szCs w:val="24"/>
        </w:rPr>
      </w:pPr>
    </w:p>
    <w:p w:rsidR="007B7ACE" w:rsidRDefault="007B7ACE" w:rsidP="007B7ACE">
      <w:pPr>
        <w:pStyle w:val="Normln1"/>
        <w:rPr>
          <w:b/>
          <w:szCs w:val="24"/>
        </w:rPr>
      </w:pPr>
    </w:p>
    <w:p w:rsidR="007B7ACE" w:rsidRDefault="007B7ACE" w:rsidP="007B7ACE">
      <w:pPr>
        <w:pStyle w:val="Normln1"/>
        <w:rPr>
          <w:b/>
          <w:szCs w:val="24"/>
        </w:rPr>
      </w:pPr>
    </w:p>
    <w:p w:rsidR="007B7ACE" w:rsidRDefault="007B7ACE" w:rsidP="007B7ACE">
      <w:pPr>
        <w:pStyle w:val="Normln1"/>
        <w:rPr>
          <w:b/>
          <w:szCs w:val="24"/>
        </w:rPr>
      </w:pPr>
    </w:p>
    <w:p w:rsidR="007B7ACE" w:rsidRDefault="007B7ACE" w:rsidP="007B7ACE">
      <w:pPr>
        <w:pStyle w:val="Normln1"/>
        <w:rPr>
          <w:b/>
          <w:szCs w:val="24"/>
        </w:rPr>
      </w:pPr>
    </w:p>
    <w:p w:rsidR="007B7ACE" w:rsidRDefault="007B7ACE" w:rsidP="007B7ACE">
      <w:pPr>
        <w:pStyle w:val="Normln1"/>
        <w:rPr>
          <w:b/>
          <w:szCs w:val="24"/>
        </w:rPr>
      </w:pPr>
    </w:p>
    <w:p w:rsidR="007B7ACE" w:rsidRDefault="007B7ACE" w:rsidP="007B7ACE">
      <w:pPr>
        <w:pStyle w:val="Normln1"/>
        <w:rPr>
          <w:b/>
          <w:szCs w:val="24"/>
        </w:rPr>
      </w:pPr>
    </w:p>
    <w:p w:rsidR="007B7ACE" w:rsidRDefault="007B7ACE" w:rsidP="007B7ACE">
      <w:pPr>
        <w:pStyle w:val="Normln1"/>
        <w:rPr>
          <w:b/>
          <w:szCs w:val="24"/>
        </w:rPr>
      </w:pPr>
    </w:p>
    <w:p w:rsidR="007B7ACE" w:rsidRDefault="007B7ACE" w:rsidP="007B7ACE">
      <w:pPr>
        <w:pStyle w:val="Normln1"/>
        <w:rPr>
          <w:b/>
          <w:szCs w:val="24"/>
        </w:rPr>
      </w:pPr>
    </w:p>
    <w:p w:rsidR="007B7ACE" w:rsidRDefault="007B7ACE" w:rsidP="007B7ACE">
      <w:pPr>
        <w:pStyle w:val="Normln1"/>
        <w:rPr>
          <w:b/>
          <w:szCs w:val="24"/>
        </w:rPr>
      </w:pPr>
    </w:p>
    <w:p w:rsidR="007B7ACE" w:rsidRDefault="007B7ACE" w:rsidP="007B7ACE">
      <w:pPr>
        <w:pStyle w:val="Normln1"/>
        <w:rPr>
          <w:b/>
          <w:szCs w:val="24"/>
        </w:rPr>
      </w:pPr>
    </w:p>
    <w:p w:rsidR="007B7ACE" w:rsidRDefault="007B7ACE" w:rsidP="007B7ACE">
      <w:pPr>
        <w:pStyle w:val="Normln1"/>
        <w:rPr>
          <w:b/>
          <w:szCs w:val="24"/>
        </w:rPr>
      </w:pPr>
    </w:p>
    <w:p w:rsidR="007B7ACE" w:rsidRDefault="007B7ACE" w:rsidP="007B7ACE">
      <w:pPr>
        <w:pStyle w:val="Normln1"/>
        <w:rPr>
          <w:b/>
          <w:szCs w:val="24"/>
        </w:rPr>
      </w:pPr>
    </w:p>
    <w:p w:rsidR="007B7ACE" w:rsidRDefault="007B7ACE" w:rsidP="007B7ACE">
      <w:pPr>
        <w:pStyle w:val="Normln1"/>
        <w:rPr>
          <w:b/>
          <w:szCs w:val="24"/>
        </w:rPr>
      </w:pPr>
    </w:p>
    <w:p w:rsidR="007B7ACE" w:rsidRDefault="007B7ACE" w:rsidP="007B7ACE">
      <w:pPr>
        <w:pStyle w:val="Normln1"/>
        <w:rPr>
          <w:b/>
          <w:szCs w:val="24"/>
        </w:rPr>
      </w:pPr>
    </w:p>
    <w:p w:rsidR="007B7ACE" w:rsidRDefault="007B7ACE" w:rsidP="007B7ACE">
      <w:pPr>
        <w:pStyle w:val="Normln1"/>
        <w:rPr>
          <w:b/>
          <w:szCs w:val="24"/>
        </w:rPr>
      </w:pPr>
    </w:p>
    <w:p w:rsidR="007B7ACE" w:rsidRDefault="007B7ACE" w:rsidP="007B7ACE">
      <w:pPr>
        <w:pStyle w:val="Normln1"/>
        <w:rPr>
          <w:b/>
          <w:szCs w:val="24"/>
        </w:rPr>
      </w:pPr>
    </w:p>
    <w:p w:rsidR="007B7ACE" w:rsidRDefault="007B7ACE" w:rsidP="007B7ACE">
      <w:pPr>
        <w:pStyle w:val="Normln1"/>
        <w:rPr>
          <w:b/>
          <w:szCs w:val="24"/>
        </w:rPr>
      </w:pPr>
    </w:p>
    <w:p w:rsidR="007B7ACE" w:rsidRDefault="007B7ACE" w:rsidP="007B7ACE">
      <w:pPr>
        <w:pStyle w:val="Normln1"/>
        <w:rPr>
          <w:b/>
          <w:szCs w:val="24"/>
        </w:rPr>
      </w:pPr>
    </w:p>
    <w:p w:rsidR="007B7ACE" w:rsidRDefault="007B7ACE" w:rsidP="007B7ACE">
      <w:pPr>
        <w:pStyle w:val="Normln1"/>
        <w:rPr>
          <w:b/>
          <w:szCs w:val="24"/>
        </w:rPr>
      </w:pPr>
    </w:p>
    <w:p w:rsidR="007B7ACE" w:rsidRDefault="007B7ACE" w:rsidP="007B7ACE">
      <w:pPr>
        <w:pStyle w:val="Normln1"/>
        <w:rPr>
          <w:b/>
          <w:szCs w:val="24"/>
        </w:rPr>
      </w:pPr>
    </w:p>
    <w:p w:rsidR="007B7ACE" w:rsidRDefault="007B7ACE" w:rsidP="007B7ACE">
      <w:pPr>
        <w:pStyle w:val="Normln1"/>
        <w:rPr>
          <w:b/>
          <w:szCs w:val="24"/>
        </w:rPr>
      </w:pPr>
    </w:p>
    <w:p w:rsidR="007B7ACE" w:rsidRDefault="007B7ACE" w:rsidP="007B7ACE">
      <w:pPr>
        <w:pStyle w:val="Normln1"/>
        <w:rPr>
          <w:b/>
          <w:szCs w:val="24"/>
        </w:rPr>
      </w:pPr>
    </w:p>
    <w:p w:rsidR="007B7ACE" w:rsidRDefault="007B7ACE" w:rsidP="007B7ACE">
      <w:pPr>
        <w:pStyle w:val="Normln1"/>
        <w:rPr>
          <w:b/>
          <w:szCs w:val="24"/>
        </w:rPr>
      </w:pPr>
    </w:p>
    <w:p w:rsidR="007B7ACE" w:rsidRDefault="007B7ACE" w:rsidP="007B7ACE">
      <w:pPr>
        <w:pStyle w:val="Normln1"/>
        <w:rPr>
          <w:b/>
          <w:szCs w:val="24"/>
        </w:rPr>
      </w:pPr>
    </w:p>
    <w:p w:rsidR="007B7ACE" w:rsidRDefault="007B7ACE" w:rsidP="007B7ACE">
      <w:pPr>
        <w:pStyle w:val="Normln1"/>
        <w:rPr>
          <w:b/>
          <w:szCs w:val="24"/>
        </w:rPr>
      </w:pPr>
    </w:p>
    <w:p w:rsidR="00280EEB" w:rsidRDefault="00280EEB" w:rsidP="008D13AB">
      <w:pPr>
        <w:pStyle w:val="Normln1"/>
        <w:jc w:val="center"/>
        <w:rPr>
          <w:b/>
          <w:szCs w:val="24"/>
        </w:rPr>
      </w:pPr>
    </w:p>
    <w:p w:rsidR="008D13AB" w:rsidRPr="007C797D" w:rsidRDefault="008D13AB" w:rsidP="008D13AB">
      <w:pPr>
        <w:pStyle w:val="Normln1"/>
        <w:jc w:val="center"/>
        <w:rPr>
          <w:szCs w:val="24"/>
        </w:rPr>
      </w:pPr>
      <w:r w:rsidRPr="007C797D">
        <w:rPr>
          <w:b/>
          <w:szCs w:val="24"/>
        </w:rPr>
        <w:t>D o l o ž k a</w:t>
      </w:r>
    </w:p>
    <w:p w:rsidR="008D13AB" w:rsidRPr="007C797D" w:rsidRDefault="008D13AB" w:rsidP="008D13AB">
      <w:pPr>
        <w:jc w:val="center"/>
        <w:rPr>
          <w:b/>
        </w:rPr>
      </w:pPr>
    </w:p>
    <w:p w:rsidR="008D13AB" w:rsidRPr="006B4CCE" w:rsidRDefault="008D13AB" w:rsidP="008D13AB">
      <w:pPr>
        <w:jc w:val="both"/>
      </w:pPr>
      <w:r w:rsidRPr="006B4CCE">
        <w:t>ve smyslu ustanovení § 41 zákona č. 128/2000 Sb. o obcích (obecní zřízení) ve znění pozdějších předpisů (dále jen zákon č. 128/2000 Sb.“)</w:t>
      </w:r>
    </w:p>
    <w:p w:rsidR="008D13AB" w:rsidRPr="006B4CCE" w:rsidRDefault="008D13AB" w:rsidP="008D13AB">
      <w:pPr>
        <w:jc w:val="both"/>
      </w:pPr>
    </w:p>
    <w:p w:rsidR="007B7ACE" w:rsidRPr="009602F4" w:rsidRDefault="007B7ACE" w:rsidP="007B7ACE">
      <w:pPr>
        <w:pStyle w:val="standard"/>
        <w:suppressLineNumbers/>
        <w:tabs>
          <w:tab w:val="left" w:pos="737"/>
        </w:tabs>
      </w:pPr>
      <w:r>
        <w:t>Obec Stratov</w:t>
      </w:r>
    </w:p>
    <w:p w:rsidR="007B7ACE" w:rsidRPr="0051613B" w:rsidRDefault="007B7ACE" w:rsidP="007B7ACE">
      <w:pPr>
        <w:pStyle w:val="standard"/>
        <w:suppressLineNumbers/>
        <w:tabs>
          <w:tab w:val="left" w:pos="737"/>
        </w:tabs>
      </w:pPr>
      <w:r>
        <w:t>Stratov 90</w:t>
      </w:r>
      <w:r w:rsidRPr="0051613B">
        <w:t>, 289 22 Lysá nad Labem</w:t>
      </w:r>
    </w:p>
    <w:p w:rsidR="007B7ACE" w:rsidRPr="0051613B" w:rsidRDefault="007B7ACE" w:rsidP="007B7ACE">
      <w:pPr>
        <w:pStyle w:val="standard"/>
        <w:tabs>
          <w:tab w:val="left" w:pos="737"/>
        </w:tabs>
      </w:pPr>
      <w:r>
        <w:t xml:space="preserve">V </w:t>
      </w:r>
      <w:proofErr w:type="gramStart"/>
      <w:r>
        <w:t xml:space="preserve">zastoupení:  </w:t>
      </w:r>
      <w:r w:rsidRPr="0051613B">
        <w:t>starosta</w:t>
      </w:r>
      <w:proofErr w:type="gramEnd"/>
      <w:r w:rsidRPr="0051613B">
        <w:t xml:space="preserve"> </w:t>
      </w:r>
      <w:r>
        <w:t>obce</w:t>
      </w:r>
      <w:r w:rsidRPr="0051613B">
        <w:t xml:space="preserve">, </w:t>
      </w:r>
      <w:r>
        <w:t>Josef Horvát</w:t>
      </w:r>
    </w:p>
    <w:p w:rsidR="007B7ACE" w:rsidRPr="0051613B" w:rsidRDefault="007B7ACE" w:rsidP="007B7ACE">
      <w:pPr>
        <w:pStyle w:val="standard"/>
        <w:suppressLineNumbers/>
        <w:tabs>
          <w:tab w:val="left" w:pos="737"/>
        </w:tabs>
      </w:pPr>
      <w:r>
        <w:t>IČO: 00239828</w:t>
      </w:r>
    </w:p>
    <w:p w:rsidR="007B7ACE" w:rsidRPr="0051613B" w:rsidRDefault="007B7ACE" w:rsidP="007B7ACE">
      <w:pPr>
        <w:pStyle w:val="standard"/>
        <w:tabs>
          <w:tab w:val="left" w:pos="737"/>
        </w:tabs>
        <w:rPr>
          <w:b/>
        </w:rPr>
      </w:pPr>
      <w:r w:rsidRPr="00AA7033">
        <w:t xml:space="preserve"> (dále jen</w:t>
      </w:r>
      <w:r w:rsidRPr="0051613B">
        <w:rPr>
          <w:b/>
        </w:rPr>
        <w:t xml:space="preserve"> </w:t>
      </w:r>
      <w:r>
        <w:rPr>
          <w:b/>
        </w:rPr>
        <w:t>„</w:t>
      </w:r>
      <w:r>
        <w:rPr>
          <w:bCs/>
        </w:rPr>
        <w:t>Obec“</w:t>
      </w:r>
      <w:r w:rsidRPr="00AA7033">
        <w:t>)</w:t>
      </w:r>
      <w:r w:rsidRPr="0051613B">
        <w:rPr>
          <w:b/>
        </w:rPr>
        <w:t xml:space="preserve"> </w:t>
      </w:r>
    </w:p>
    <w:p w:rsidR="008D13AB" w:rsidRPr="006B4CCE" w:rsidRDefault="008D13AB" w:rsidP="008D13AB">
      <w:pPr>
        <w:jc w:val="both"/>
      </w:pPr>
    </w:p>
    <w:p w:rsidR="008D13AB" w:rsidRPr="006B4CCE" w:rsidRDefault="008D13AB" w:rsidP="008D13AB">
      <w:pPr>
        <w:jc w:val="center"/>
        <w:rPr>
          <w:b/>
        </w:rPr>
      </w:pPr>
      <w:r w:rsidRPr="006B4CCE">
        <w:rPr>
          <w:b/>
        </w:rPr>
        <w:t>potvrzuje,</w:t>
      </w:r>
    </w:p>
    <w:p w:rsidR="008D13AB" w:rsidRPr="006B4CCE" w:rsidRDefault="008D13AB" w:rsidP="008D13AB">
      <w:pPr>
        <w:jc w:val="center"/>
        <w:rPr>
          <w:b/>
        </w:rPr>
      </w:pPr>
    </w:p>
    <w:p w:rsidR="008D13AB" w:rsidRPr="006B4CCE" w:rsidRDefault="008D13AB" w:rsidP="008D13AB">
      <w:pPr>
        <w:jc w:val="both"/>
      </w:pPr>
      <w:r w:rsidRPr="006B4CCE">
        <w:t xml:space="preserve">že Zastupitelstvo </w:t>
      </w:r>
      <w:r w:rsidR="007B7ACE">
        <w:t>obce Stratov</w:t>
      </w:r>
      <w:r w:rsidRPr="006B4CCE">
        <w:t xml:space="preserve"> schválilo dne</w:t>
      </w:r>
      <w:r>
        <w:t xml:space="preserve"> </w:t>
      </w:r>
      <w:r w:rsidR="007B7ACE">
        <w:t>……………..</w:t>
      </w:r>
      <w:r>
        <w:t>usnesením č</w:t>
      </w:r>
      <w:r w:rsidR="007B7ACE">
        <w:t xml:space="preserve">…………. </w:t>
      </w:r>
      <w:r>
        <w:t>uzavření   P</w:t>
      </w:r>
      <w:r w:rsidR="00280EEB">
        <w:t>lánovací smlouvy</w:t>
      </w:r>
      <w:r w:rsidR="007B7ACE">
        <w:t xml:space="preserve"> č. 1/2020</w:t>
      </w:r>
      <w:r w:rsidRPr="006B4CCE">
        <w:t xml:space="preserve"> jejímž předmětem je vybudov</w:t>
      </w:r>
      <w:r>
        <w:t>ání infrastruktury</w:t>
      </w:r>
      <w:r w:rsidR="007B7ACE">
        <w:t xml:space="preserve"> </w:t>
      </w:r>
      <w:r>
        <w:t>na pozem</w:t>
      </w:r>
      <w:r w:rsidR="007B7ACE">
        <w:t xml:space="preserve">cích </w:t>
      </w:r>
      <w:proofErr w:type="spellStart"/>
      <w:proofErr w:type="gramStart"/>
      <w:r w:rsidR="007B7ACE">
        <w:t>p.č</w:t>
      </w:r>
      <w:proofErr w:type="spellEnd"/>
      <w:r w:rsidR="007B7ACE">
        <w:t>.</w:t>
      </w:r>
      <w:proofErr w:type="gramEnd"/>
      <w:r>
        <w:t xml:space="preserve"> </w:t>
      </w:r>
      <w:r w:rsidR="007B7ACE" w:rsidRPr="00CC0112">
        <w:t>č.</w:t>
      </w:r>
      <w:r w:rsidR="007B7ACE">
        <w:t xml:space="preserve"> </w:t>
      </w:r>
      <w:r w:rsidR="007B7ACE" w:rsidRPr="00CC0112">
        <w:t>393/43</w:t>
      </w:r>
      <w:r w:rsidR="007B7ACE">
        <w:t xml:space="preserve">, </w:t>
      </w:r>
      <w:r w:rsidR="007B7ACE" w:rsidRPr="00CC0112">
        <w:t>393/51</w:t>
      </w:r>
      <w:r w:rsidR="007B7ACE">
        <w:t xml:space="preserve">, </w:t>
      </w:r>
      <w:r w:rsidR="007B7ACE" w:rsidRPr="00CC0112">
        <w:t>739, 393/7, 422/2</w:t>
      </w:r>
      <w:r w:rsidR="007B7ACE">
        <w:t xml:space="preserve">, </w:t>
      </w:r>
      <w:r w:rsidR="007B7ACE" w:rsidRPr="00CC0112">
        <w:t>422/9</w:t>
      </w:r>
      <w:r w:rsidR="007B7ACE">
        <w:t xml:space="preserve">, 307/7, </w:t>
      </w:r>
      <w:r w:rsidR="007B7ACE" w:rsidRPr="00CC0112">
        <w:t>422/1</w:t>
      </w:r>
      <w:r>
        <w:t xml:space="preserve"> </w:t>
      </w:r>
      <w:r w:rsidRPr="006B4CCE">
        <w:t xml:space="preserve">vše v katastrálním území </w:t>
      </w:r>
      <w:r w:rsidR="007B7ACE">
        <w:t>Stratov</w:t>
      </w:r>
      <w:r w:rsidRPr="006B4CCE">
        <w:t>. Dále potvrzuje, že ve smyslu ustanovení § 41 zákona č. 128/2000 Sb., byly splněny všechny podmínky, které zákon č. 128/2000 Sb. vyžaduje pro platnost tohoto právního úkonu.</w:t>
      </w:r>
    </w:p>
    <w:p w:rsidR="008D13AB" w:rsidRPr="006B4CCE" w:rsidRDefault="008D13AB" w:rsidP="008D13AB">
      <w:pPr>
        <w:jc w:val="both"/>
      </w:pPr>
    </w:p>
    <w:p w:rsidR="008D13AB" w:rsidRPr="006B4CCE" w:rsidRDefault="008D13AB" w:rsidP="008D13AB">
      <w:pPr>
        <w:jc w:val="both"/>
      </w:pPr>
      <w:r w:rsidRPr="006B4CCE">
        <w:t>Tato doložka je nedílnou součástí plánovací smlouvy č</w:t>
      </w:r>
      <w:r w:rsidR="007B7ACE">
        <w:t>. 1/2020</w:t>
      </w:r>
      <w:r w:rsidR="0070395B">
        <w:t xml:space="preserve">  </w:t>
      </w:r>
      <w:r w:rsidRPr="006B4CCE">
        <w:t xml:space="preserve">ze dne  </w:t>
      </w:r>
    </w:p>
    <w:p w:rsidR="008D13AB" w:rsidRPr="006B4CCE" w:rsidRDefault="008D13AB" w:rsidP="008D13AB">
      <w:pPr>
        <w:jc w:val="both"/>
      </w:pPr>
    </w:p>
    <w:p w:rsidR="008D13AB" w:rsidRPr="006B4CCE" w:rsidRDefault="008D13AB" w:rsidP="008D13AB">
      <w:pPr>
        <w:jc w:val="both"/>
      </w:pPr>
    </w:p>
    <w:p w:rsidR="008D13AB" w:rsidRPr="006B4CCE" w:rsidRDefault="008D13AB" w:rsidP="008D13AB">
      <w:pPr>
        <w:jc w:val="both"/>
      </w:pPr>
      <w:r w:rsidRPr="006B4CCE">
        <w:t>V</w:t>
      </w:r>
      <w:r w:rsidR="007B7ACE">
        <w:t>e Stratově</w:t>
      </w:r>
      <w:r w:rsidRPr="006B4CCE">
        <w:t xml:space="preserve"> dne    </w:t>
      </w:r>
    </w:p>
    <w:p w:rsidR="008D13AB" w:rsidRPr="006B4CCE" w:rsidRDefault="008D13AB" w:rsidP="008D13AB">
      <w:pPr>
        <w:jc w:val="both"/>
      </w:pPr>
    </w:p>
    <w:p w:rsidR="008D13AB" w:rsidRPr="006B4CCE" w:rsidRDefault="008D13AB" w:rsidP="008D13AB">
      <w:pPr>
        <w:jc w:val="both"/>
      </w:pPr>
      <w:r w:rsidRPr="006B4CCE">
        <w:t xml:space="preserve">                                                 </w:t>
      </w:r>
      <w:r w:rsidR="00C6176C">
        <w:t xml:space="preserve">                   ………………………………</w:t>
      </w:r>
    </w:p>
    <w:p w:rsidR="008D13AB" w:rsidRPr="006B4CCE" w:rsidRDefault="008D13AB" w:rsidP="008D13AB">
      <w:pPr>
        <w:jc w:val="both"/>
      </w:pPr>
      <w:r w:rsidRPr="006B4CCE">
        <w:t xml:space="preserve">                                                                            </w:t>
      </w:r>
      <w:r>
        <w:t xml:space="preserve">  </w:t>
      </w:r>
      <w:r w:rsidR="007B7ACE">
        <w:t xml:space="preserve">    </w:t>
      </w:r>
      <w:r w:rsidRPr="006B4CCE">
        <w:t xml:space="preserve"> </w:t>
      </w:r>
      <w:r w:rsidR="007B7ACE">
        <w:t>Josef Horvát</w:t>
      </w:r>
    </w:p>
    <w:p w:rsidR="008D13AB" w:rsidRPr="00BB1B17" w:rsidRDefault="008D13AB" w:rsidP="008D13AB">
      <w:pPr>
        <w:jc w:val="both"/>
      </w:pPr>
      <w:r w:rsidRPr="007C797D">
        <w:t xml:space="preserve">                                                                             </w:t>
      </w:r>
      <w:r w:rsidR="00C6176C">
        <w:t xml:space="preserve">   </w:t>
      </w:r>
      <w:r w:rsidR="007B7ACE">
        <w:t xml:space="preserve"> </w:t>
      </w:r>
      <w:r w:rsidR="00C6176C">
        <w:t xml:space="preserve"> </w:t>
      </w:r>
      <w:r>
        <w:t xml:space="preserve"> </w:t>
      </w:r>
      <w:r w:rsidRPr="00BB1B17">
        <w:t xml:space="preserve">starosta </w:t>
      </w:r>
      <w:r w:rsidR="007B7ACE">
        <w:t>obce</w:t>
      </w:r>
    </w:p>
    <w:p w:rsidR="008D13AB" w:rsidRDefault="008D13AB" w:rsidP="008D13AB">
      <w:pPr>
        <w:pStyle w:val="Normln1"/>
        <w:rPr>
          <w:szCs w:val="24"/>
        </w:rPr>
      </w:pPr>
    </w:p>
    <w:p w:rsidR="008D13AB" w:rsidRDefault="008D13AB" w:rsidP="008D13AB">
      <w:pPr>
        <w:pStyle w:val="Normln1"/>
        <w:jc w:val="center"/>
        <w:rPr>
          <w:szCs w:val="24"/>
        </w:rPr>
      </w:pPr>
    </w:p>
    <w:p w:rsidR="008D13AB" w:rsidRDefault="008D13AB" w:rsidP="008D13AB">
      <w:pPr>
        <w:pStyle w:val="Normln1"/>
        <w:jc w:val="center"/>
        <w:rPr>
          <w:szCs w:val="24"/>
        </w:rPr>
      </w:pPr>
    </w:p>
    <w:p w:rsidR="008D13AB" w:rsidRDefault="008D13AB" w:rsidP="008D13AB">
      <w:pPr>
        <w:pStyle w:val="Normln3"/>
        <w:jc w:val="center"/>
        <w:rPr>
          <w:rStyle w:val="Vysok"/>
          <w:b/>
          <w:sz w:val="28"/>
        </w:rPr>
      </w:pPr>
    </w:p>
    <w:p w:rsidR="008D13AB" w:rsidRDefault="008D13AB" w:rsidP="008D13AB">
      <w:pPr>
        <w:pStyle w:val="Odstavec"/>
        <w:ind w:firstLine="0"/>
        <w:jc w:val="center"/>
        <w:rPr>
          <w:b/>
          <w:szCs w:val="24"/>
        </w:rPr>
      </w:pPr>
      <w:r>
        <w:rPr>
          <w:b/>
          <w:noProof/>
          <w:snapToGrid/>
          <w:szCs w:val="24"/>
        </w:rPr>
        <w:t xml:space="preserve"> </w:t>
      </w:r>
    </w:p>
    <w:p w:rsidR="008D13AB" w:rsidRPr="00F00936" w:rsidRDefault="008D13AB" w:rsidP="008D13AB">
      <w:pPr>
        <w:pStyle w:val="Normln1"/>
        <w:jc w:val="center"/>
        <w:rPr>
          <w:szCs w:val="24"/>
        </w:rPr>
      </w:pPr>
      <w:r>
        <w:rPr>
          <w:noProof/>
          <w:szCs w:val="24"/>
        </w:rPr>
        <w:t xml:space="preserve">  </w:t>
      </w:r>
      <w:r w:rsidRPr="00FF5B6C">
        <w:rPr>
          <w:szCs w:val="24"/>
        </w:rPr>
        <w:t xml:space="preserve"> </w:t>
      </w:r>
      <w:r>
        <w:rPr>
          <w:noProof/>
          <w:szCs w:val="24"/>
        </w:rPr>
        <w:t xml:space="preserve"> </w:t>
      </w:r>
      <w:r>
        <w:rPr>
          <w:b/>
          <w:noProof/>
        </w:rPr>
        <w:t xml:space="preserve"> </w:t>
      </w:r>
      <w:r>
        <w:rPr>
          <w:b/>
        </w:rPr>
        <w:t xml:space="preserve">                                               </w:t>
      </w:r>
      <w:r w:rsidRPr="00806CE7">
        <w:rPr>
          <w:b/>
          <w:sz w:val="32"/>
          <w:szCs w:val="32"/>
        </w:rPr>
        <w:t xml:space="preserve">  </w:t>
      </w:r>
    </w:p>
    <w:p w:rsidR="008D13AB" w:rsidRDefault="008D13AB" w:rsidP="008D13AB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t xml:space="preserve"> </w:t>
      </w:r>
    </w:p>
    <w:p w:rsidR="000413DB" w:rsidRDefault="000413DB" w:rsidP="008D13AB">
      <w:pPr>
        <w:pStyle w:val="normal"/>
        <w:jc w:val="center"/>
      </w:pPr>
    </w:p>
    <w:sectPr w:rsidR="000413DB" w:rsidSect="003E78C5"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61A1" w:rsidRDefault="006461A1" w:rsidP="00D76A3D">
      <w:r>
        <w:separator/>
      </w:r>
    </w:p>
  </w:endnote>
  <w:endnote w:type="continuationSeparator" w:id="0">
    <w:p w:rsidR="006461A1" w:rsidRDefault="006461A1" w:rsidP="00D76A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853" w:rsidRDefault="00F87853">
    <w:pPr>
      <w:pStyle w:val="Zpat"/>
      <w:jc w:val="center"/>
    </w:pPr>
    <w:fldSimple w:instr=" PAGE   \* MERGEFORMAT ">
      <w:r w:rsidR="00DE3058">
        <w:rPr>
          <w:noProof/>
        </w:rPr>
        <w:t>3</w:t>
      </w:r>
    </w:fldSimple>
  </w:p>
  <w:p w:rsidR="00F87853" w:rsidRPr="00B62369" w:rsidRDefault="00F87853" w:rsidP="00B62369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61A1" w:rsidRDefault="006461A1" w:rsidP="00D76A3D">
      <w:r>
        <w:separator/>
      </w:r>
    </w:p>
  </w:footnote>
  <w:footnote w:type="continuationSeparator" w:id="0">
    <w:p w:rsidR="006461A1" w:rsidRDefault="006461A1" w:rsidP="00D76A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66CBA"/>
    <w:multiLevelType w:val="hybridMultilevel"/>
    <w:tmpl w:val="87A2D8AE"/>
    <w:lvl w:ilvl="0" w:tplc="FF0E7C0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B20AFB"/>
    <w:multiLevelType w:val="hybridMultilevel"/>
    <w:tmpl w:val="E7F650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0E1D68"/>
    <w:multiLevelType w:val="hybridMultilevel"/>
    <w:tmpl w:val="C41A91A8"/>
    <w:lvl w:ilvl="0" w:tplc="0405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B143A71"/>
    <w:multiLevelType w:val="hybridMultilevel"/>
    <w:tmpl w:val="BDD63BCC"/>
    <w:lvl w:ilvl="0" w:tplc="FC88B16A">
      <w:start w:val="1"/>
      <w:numFmt w:val="decimal"/>
      <w:lvlText w:val="%1. "/>
      <w:lvlJc w:val="left"/>
      <w:pPr>
        <w:tabs>
          <w:tab w:val="num" w:pos="369"/>
        </w:tabs>
        <w:ind w:left="369" w:hanging="369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85E0CEE"/>
    <w:multiLevelType w:val="hybridMultilevel"/>
    <w:tmpl w:val="835CF16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0DB4AF9"/>
    <w:multiLevelType w:val="hybridMultilevel"/>
    <w:tmpl w:val="CDA6F9B4"/>
    <w:lvl w:ilvl="0" w:tplc="113A4C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92E1A0B"/>
    <w:multiLevelType w:val="hybridMultilevel"/>
    <w:tmpl w:val="07DCE562"/>
    <w:lvl w:ilvl="0" w:tplc="7536150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CC091E"/>
    <w:multiLevelType w:val="hybridMultilevel"/>
    <w:tmpl w:val="40A69C8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7"/>
  </w:num>
  <w:num w:numId="5">
    <w:abstractNumId w:val="5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6A3D"/>
    <w:rsid w:val="00004BD5"/>
    <w:rsid w:val="00006743"/>
    <w:rsid w:val="000069F4"/>
    <w:rsid w:val="000119D7"/>
    <w:rsid w:val="00012212"/>
    <w:rsid w:val="000123EB"/>
    <w:rsid w:val="0001653B"/>
    <w:rsid w:val="00022606"/>
    <w:rsid w:val="00035733"/>
    <w:rsid w:val="000413DB"/>
    <w:rsid w:val="00041C92"/>
    <w:rsid w:val="00044308"/>
    <w:rsid w:val="0004430E"/>
    <w:rsid w:val="00047921"/>
    <w:rsid w:val="000544E1"/>
    <w:rsid w:val="00060562"/>
    <w:rsid w:val="0006114A"/>
    <w:rsid w:val="00070916"/>
    <w:rsid w:val="000716F5"/>
    <w:rsid w:val="0007686A"/>
    <w:rsid w:val="00076B1A"/>
    <w:rsid w:val="0007749A"/>
    <w:rsid w:val="00085F1C"/>
    <w:rsid w:val="00087925"/>
    <w:rsid w:val="00095EE6"/>
    <w:rsid w:val="000B216F"/>
    <w:rsid w:val="000B537B"/>
    <w:rsid w:val="000B54B6"/>
    <w:rsid w:val="000C1871"/>
    <w:rsid w:val="000C73A3"/>
    <w:rsid w:val="000D75DF"/>
    <w:rsid w:val="000D7E27"/>
    <w:rsid w:val="000E039D"/>
    <w:rsid w:val="000E110F"/>
    <w:rsid w:val="000F0406"/>
    <w:rsid w:val="000F218A"/>
    <w:rsid w:val="00102241"/>
    <w:rsid w:val="0010484D"/>
    <w:rsid w:val="00107385"/>
    <w:rsid w:val="00125B05"/>
    <w:rsid w:val="00126676"/>
    <w:rsid w:val="00142F1E"/>
    <w:rsid w:val="001439A8"/>
    <w:rsid w:val="001504BD"/>
    <w:rsid w:val="00152A81"/>
    <w:rsid w:val="001607DF"/>
    <w:rsid w:val="00170C6E"/>
    <w:rsid w:val="00172148"/>
    <w:rsid w:val="0017320D"/>
    <w:rsid w:val="00176E57"/>
    <w:rsid w:val="00181CD4"/>
    <w:rsid w:val="001835E5"/>
    <w:rsid w:val="001848E3"/>
    <w:rsid w:val="00193C9A"/>
    <w:rsid w:val="00193FE8"/>
    <w:rsid w:val="00197DC6"/>
    <w:rsid w:val="001A39E1"/>
    <w:rsid w:val="001C50EF"/>
    <w:rsid w:val="001C7968"/>
    <w:rsid w:val="001D1F59"/>
    <w:rsid w:val="001E6873"/>
    <w:rsid w:val="001F3238"/>
    <w:rsid w:val="001F48BC"/>
    <w:rsid w:val="002204CC"/>
    <w:rsid w:val="002360DB"/>
    <w:rsid w:val="00236130"/>
    <w:rsid w:val="00242981"/>
    <w:rsid w:val="00242CB1"/>
    <w:rsid w:val="002501DE"/>
    <w:rsid w:val="0025146C"/>
    <w:rsid w:val="0025402E"/>
    <w:rsid w:val="00255141"/>
    <w:rsid w:val="00262A28"/>
    <w:rsid w:val="00264347"/>
    <w:rsid w:val="00265C50"/>
    <w:rsid w:val="00267739"/>
    <w:rsid w:val="00275473"/>
    <w:rsid w:val="0027630C"/>
    <w:rsid w:val="002767B3"/>
    <w:rsid w:val="00276E0C"/>
    <w:rsid w:val="0027735D"/>
    <w:rsid w:val="0027765B"/>
    <w:rsid w:val="00280EEB"/>
    <w:rsid w:val="00295870"/>
    <w:rsid w:val="00297598"/>
    <w:rsid w:val="002A15A4"/>
    <w:rsid w:val="002C5560"/>
    <w:rsid w:val="002C66BE"/>
    <w:rsid w:val="002E0764"/>
    <w:rsid w:val="002E2C83"/>
    <w:rsid w:val="002E584E"/>
    <w:rsid w:val="002F3172"/>
    <w:rsid w:val="002F6388"/>
    <w:rsid w:val="002F64FE"/>
    <w:rsid w:val="00306410"/>
    <w:rsid w:val="00315622"/>
    <w:rsid w:val="00316FBC"/>
    <w:rsid w:val="0033218B"/>
    <w:rsid w:val="00335E1E"/>
    <w:rsid w:val="003365E1"/>
    <w:rsid w:val="00336841"/>
    <w:rsid w:val="00340C1A"/>
    <w:rsid w:val="0034230F"/>
    <w:rsid w:val="003478F6"/>
    <w:rsid w:val="00352EAF"/>
    <w:rsid w:val="00364DA4"/>
    <w:rsid w:val="00365E70"/>
    <w:rsid w:val="0036609A"/>
    <w:rsid w:val="00372D3B"/>
    <w:rsid w:val="00374C8A"/>
    <w:rsid w:val="00387C48"/>
    <w:rsid w:val="00395E25"/>
    <w:rsid w:val="003A15CA"/>
    <w:rsid w:val="003A322A"/>
    <w:rsid w:val="003A4B81"/>
    <w:rsid w:val="003A6FDD"/>
    <w:rsid w:val="003A7DD3"/>
    <w:rsid w:val="003B4AFC"/>
    <w:rsid w:val="003B4B3E"/>
    <w:rsid w:val="003B4C60"/>
    <w:rsid w:val="003B714C"/>
    <w:rsid w:val="003C0E68"/>
    <w:rsid w:val="003C2063"/>
    <w:rsid w:val="003C3535"/>
    <w:rsid w:val="003D03FA"/>
    <w:rsid w:val="003D2AEB"/>
    <w:rsid w:val="003E78C5"/>
    <w:rsid w:val="003F6B0E"/>
    <w:rsid w:val="00403BA0"/>
    <w:rsid w:val="00407C12"/>
    <w:rsid w:val="00414983"/>
    <w:rsid w:val="00416E9D"/>
    <w:rsid w:val="00422DC1"/>
    <w:rsid w:val="0042464D"/>
    <w:rsid w:val="00430DD1"/>
    <w:rsid w:val="004517E6"/>
    <w:rsid w:val="00452B77"/>
    <w:rsid w:val="00452EB4"/>
    <w:rsid w:val="004549F6"/>
    <w:rsid w:val="004551C0"/>
    <w:rsid w:val="004669BB"/>
    <w:rsid w:val="00466B2A"/>
    <w:rsid w:val="00466B75"/>
    <w:rsid w:val="0047287D"/>
    <w:rsid w:val="004827BE"/>
    <w:rsid w:val="00485706"/>
    <w:rsid w:val="004A495C"/>
    <w:rsid w:val="004A7455"/>
    <w:rsid w:val="004B685E"/>
    <w:rsid w:val="004B77A2"/>
    <w:rsid w:val="004B7A68"/>
    <w:rsid w:val="004C4E3D"/>
    <w:rsid w:val="004D1C8B"/>
    <w:rsid w:val="004D68A9"/>
    <w:rsid w:val="004E4E8B"/>
    <w:rsid w:val="004E53D5"/>
    <w:rsid w:val="004E6318"/>
    <w:rsid w:val="004E6578"/>
    <w:rsid w:val="004F5064"/>
    <w:rsid w:val="004F6E0E"/>
    <w:rsid w:val="004F7287"/>
    <w:rsid w:val="004F7346"/>
    <w:rsid w:val="00503BFD"/>
    <w:rsid w:val="00503C3F"/>
    <w:rsid w:val="00510A81"/>
    <w:rsid w:val="00510B30"/>
    <w:rsid w:val="0051613B"/>
    <w:rsid w:val="00520F3E"/>
    <w:rsid w:val="005305D7"/>
    <w:rsid w:val="00530955"/>
    <w:rsid w:val="0053515B"/>
    <w:rsid w:val="005424DF"/>
    <w:rsid w:val="00553AA3"/>
    <w:rsid w:val="00555A12"/>
    <w:rsid w:val="005569F9"/>
    <w:rsid w:val="0056018F"/>
    <w:rsid w:val="00563CB0"/>
    <w:rsid w:val="00564828"/>
    <w:rsid w:val="005649BD"/>
    <w:rsid w:val="005649D7"/>
    <w:rsid w:val="00565048"/>
    <w:rsid w:val="005670BE"/>
    <w:rsid w:val="00572B4C"/>
    <w:rsid w:val="0058038E"/>
    <w:rsid w:val="005805EB"/>
    <w:rsid w:val="00581DF2"/>
    <w:rsid w:val="0058237E"/>
    <w:rsid w:val="0058325F"/>
    <w:rsid w:val="00584B1F"/>
    <w:rsid w:val="005872EA"/>
    <w:rsid w:val="0059000F"/>
    <w:rsid w:val="0059699E"/>
    <w:rsid w:val="005B1327"/>
    <w:rsid w:val="005B5618"/>
    <w:rsid w:val="005D5B93"/>
    <w:rsid w:val="005D5E4B"/>
    <w:rsid w:val="005F6F89"/>
    <w:rsid w:val="006010F1"/>
    <w:rsid w:val="00604C8F"/>
    <w:rsid w:val="0061011D"/>
    <w:rsid w:val="00632E0A"/>
    <w:rsid w:val="00636101"/>
    <w:rsid w:val="00640003"/>
    <w:rsid w:val="00640941"/>
    <w:rsid w:val="00640C02"/>
    <w:rsid w:val="006435E7"/>
    <w:rsid w:val="006461A1"/>
    <w:rsid w:val="00656574"/>
    <w:rsid w:val="00657D70"/>
    <w:rsid w:val="00663AD5"/>
    <w:rsid w:val="006648FE"/>
    <w:rsid w:val="00664BBC"/>
    <w:rsid w:val="00667FFB"/>
    <w:rsid w:val="00672D85"/>
    <w:rsid w:val="0067739E"/>
    <w:rsid w:val="00685AE9"/>
    <w:rsid w:val="0069034B"/>
    <w:rsid w:val="006910C3"/>
    <w:rsid w:val="006939E7"/>
    <w:rsid w:val="00693A19"/>
    <w:rsid w:val="0069425E"/>
    <w:rsid w:val="006944EA"/>
    <w:rsid w:val="00694534"/>
    <w:rsid w:val="006C49A3"/>
    <w:rsid w:val="006C7F61"/>
    <w:rsid w:val="006E7F62"/>
    <w:rsid w:val="006F0168"/>
    <w:rsid w:val="006F0532"/>
    <w:rsid w:val="006F460A"/>
    <w:rsid w:val="006F4D26"/>
    <w:rsid w:val="006F4E99"/>
    <w:rsid w:val="0070395B"/>
    <w:rsid w:val="007154B2"/>
    <w:rsid w:val="00722AB0"/>
    <w:rsid w:val="007339A0"/>
    <w:rsid w:val="007349C1"/>
    <w:rsid w:val="00741292"/>
    <w:rsid w:val="00752FC1"/>
    <w:rsid w:val="0075789E"/>
    <w:rsid w:val="007613ED"/>
    <w:rsid w:val="00776C38"/>
    <w:rsid w:val="00787F75"/>
    <w:rsid w:val="00793435"/>
    <w:rsid w:val="0079595C"/>
    <w:rsid w:val="0079635C"/>
    <w:rsid w:val="007A2BE5"/>
    <w:rsid w:val="007A5DFE"/>
    <w:rsid w:val="007B4B77"/>
    <w:rsid w:val="007B7ACE"/>
    <w:rsid w:val="007C04C0"/>
    <w:rsid w:val="007C55CF"/>
    <w:rsid w:val="007C6DB8"/>
    <w:rsid w:val="007D4FB5"/>
    <w:rsid w:val="007D63B9"/>
    <w:rsid w:val="007D738A"/>
    <w:rsid w:val="007E51BC"/>
    <w:rsid w:val="007E6A1B"/>
    <w:rsid w:val="007F2557"/>
    <w:rsid w:val="007F3B68"/>
    <w:rsid w:val="007F70CD"/>
    <w:rsid w:val="00810627"/>
    <w:rsid w:val="00813E74"/>
    <w:rsid w:val="008213E2"/>
    <w:rsid w:val="0082386B"/>
    <w:rsid w:val="008261D8"/>
    <w:rsid w:val="00826825"/>
    <w:rsid w:val="00836F11"/>
    <w:rsid w:val="00841707"/>
    <w:rsid w:val="00851E1C"/>
    <w:rsid w:val="00854EC7"/>
    <w:rsid w:val="00864509"/>
    <w:rsid w:val="00864F0C"/>
    <w:rsid w:val="00867EB1"/>
    <w:rsid w:val="008749EC"/>
    <w:rsid w:val="00876B3F"/>
    <w:rsid w:val="00876F56"/>
    <w:rsid w:val="00880C63"/>
    <w:rsid w:val="008813AE"/>
    <w:rsid w:val="00886DF8"/>
    <w:rsid w:val="008A77CA"/>
    <w:rsid w:val="008B7A47"/>
    <w:rsid w:val="008C2CE9"/>
    <w:rsid w:val="008D13AB"/>
    <w:rsid w:val="008D461A"/>
    <w:rsid w:val="008E33FF"/>
    <w:rsid w:val="008E4C72"/>
    <w:rsid w:val="008E624D"/>
    <w:rsid w:val="008F1CF2"/>
    <w:rsid w:val="008F1D0B"/>
    <w:rsid w:val="008F6559"/>
    <w:rsid w:val="00913331"/>
    <w:rsid w:val="009160AA"/>
    <w:rsid w:val="00925378"/>
    <w:rsid w:val="00947C12"/>
    <w:rsid w:val="00953597"/>
    <w:rsid w:val="0095622B"/>
    <w:rsid w:val="009602F4"/>
    <w:rsid w:val="00974F35"/>
    <w:rsid w:val="009776B4"/>
    <w:rsid w:val="00987291"/>
    <w:rsid w:val="00994021"/>
    <w:rsid w:val="009A70E4"/>
    <w:rsid w:val="009A7A5A"/>
    <w:rsid w:val="009B115B"/>
    <w:rsid w:val="009B17EC"/>
    <w:rsid w:val="009B31C3"/>
    <w:rsid w:val="009C41A7"/>
    <w:rsid w:val="009D1902"/>
    <w:rsid w:val="009E09D6"/>
    <w:rsid w:val="009E38F8"/>
    <w:rsid w:val="009E3B18"/>
    <w:rsid w:val="009E5704"/>
    <w:rsid w:val="009F5AD0"/>
    <w:rsid w:val="00A0059D"/>
    <w:rsid w:val="00A01881"/>
    <w:rsid w:val="00A11066"/>
    <w:rsid w:val="00A12EF1"/>
    <w:rsid w:val="00A151D5"/>
    <w:rsid w:val="00A16228"/>
    <w:rsid w:val="00A203F2"/>
    <w:rsid w:val="00A20C6D"/>
    <w:rsid w:val="00A23A97"/>
    <w:rsid w:val="00A26F50"/>
    <w:rsid w:val="00A3387D"/>
    <w:rsid w:val="00A42D18"/>
    <w:rsid w:val="00A55209"/>
    <w:rsid w:val="00A55F4C"/>
    <w:rsid w:val="00A77812"/>
    <w:rsid w:val="00A81910"/>
    <w:rsid w:val="00A8288B"/>
    <w:rsid w:val="00A863C1"/>
    <w:rsid w:val="00AA0FBE"/>
    <w:rsid w:val="00AA676B"/>
    <w:rsid w:val="00AA7033"/>
    <w:rsid w:val="00AB654C"/>
    <w:rsid w:val="00AB6E06"/>
    <w:rsid w:val="00AC1260"/>
    <w:rsid w:val="00AC5A94"/>
    <w:rsid w:val="00AD1DA1"/>
    <w:rsid w:val="00AD440D"/>
    <w:rsid w:val="00AD4C2E"/>
    <w:rsid w:val="00AE1693"/>
    <w:rsid w:val="00AE5E31"/>
    <w:rsid w:val="00AF3203"/>
    <w:rsid w:val="00AF76DD"/>
    <w:rsid w:val="00B062B2"/>
    <w:rsid w:val="00B1022A"/>
    <w:rsid w:val="00B12081"/>
    <w:rsid w:val="00B126A6"/>
    <w:rsid w:val="00B16E3E"/>
    <w:rsid w:val="00B179DD"/>
    <w:rsid w:val="00B206C2"/>
    <w:rsid w:val="00B22C16"/>
    <w:rsid w:val="00B35485"/>
    <w:rsid w:val="00B53817"/>
    <w:rsid w:val="00B62369"/>
    <w:rsid w:val="00B70F50"/>
    <w:rsid w:val="00B724D5"/>
    <w:rsid w:val="00B72976"/>
    <w:rsid w:val="00B732D5"/>
    <w:rsid w:val="00B87024"/>
    <w:rsid w:val="00B9081E"/>
    <w:rsid w:val="00B94C8A"/>
    <w:rsid w:val="00BD2575"/>
    <w:rsid w:val="00BF00EB"/>
    <w:rsid w:val="00BF1450"/>
    <w:rsid w:val="00BF1657"/>
    <w:rsid w:val="00C02364"/>
    <w:rsid w:val="00C02837"/>
    <w:rsid w:val="00C05D51"/>
    <w:rsid w:val="00C07D51"/>
    <w:rsid w:val="00C114C3"/>
    <w:rsid w:val="00C16EB0"/>
    <w:rsid w:val="00C24402"/>
    <w:rsid w:val="00C36491"/>
    <w:rsid w:val="00C55410"/>
    <w:rsid w:val="00C60877"/>
    <w:rsid w:val="00C6176C"/>
    <w:rsid w:val="00C61EBC"/>
    <w:rsid w:val="00C71C35"/>
    <w:rsid w:val="00C91006"/>
    <w:rsid w:val="00CA2526"/>
    <w:rsid w:val="00CA5A17"/>
    <w:rsid w:val="00CA7D85"/>
    <w:rsid w:val="00CB22F8"/>
    <w:rsid w:val="00CC0112"/>
    <w:rsid w:val="00CC3C42"/>
    <w:rsid w:val="00CD3064"/>
    <w:rsid w:val="00CD77D4"/>
    <w:rsid w:val="00CD7F11"/>
    <w:rsid w:val="00CE1C22"/>
    <w:rsid w:val="00CE3367"/>
    <w:rsid w:val="00CF2637"/>
    <w:rsid w:val="00CF7783"/>
    <w:rsid w:val="00D04BB9"/>
    <w:rsid w:val="00D16E61"/>
    <w:rsid w:val="00D23BB9"/>
    <w:rsid w:val="00D25887"/>
    <w:rsid w:val="00D260C7"/>
    <w:rsid w:val="00D2636A"/>
    <w:rsid w:val="00D26515"/>
    <w:rsid w:val="00D30F9F"/>
    <w:rsid w:val="00D31B48"/>
    <w:rsid w:val="00D37658"/>
    <w:rsid w:val="00D37ECF"/>
    <w:rsid w:val="00D50A28"/>
    <w:rsid w:val="00D564DA"/>
    <w:rsid w:val="00D6069E"/>
    <w:rsid w:val="00D65E43"/>
    <w:rsid w:val="00D66D65"/>
    <w:rsid w:val="00D67773"/>
    <w:rsid w:val="00D7356D"/>
    <w:rsid w:val="00D75FCA"/>
    <w:rsid w:val="00D76A3D"/>
    <w:rsid w:val="00D81F0C"/>
    <w:rsid w:val="00D8351F"/>
    <w:rsid w:val="00D9313C"/>
    <w:rsid w:val="00DA04D1"/>
    <w:rsid w:val="00DA69B4"/>
    <w:rsid w:val="00DB13CA"/>
    <w:rsid w:val="00DB4510"/>
    <w:rsid w:val="00DB49B2"/>
    <w:rsid w:val="00DC08CF"/>
    <w:rsid w:val="00DC25F0"/>
    <w:rsid w:val="00DC5091"/>
    <w:rsid w:val="00DC6D06"/>
    <w:rsid w:val="00DC7DB0"/>
    <w:rsid w:val="00DC7ED7"/>
    <w:rsid w:val="00DD4E37"/>
    <w:rsid w:val="00DD5377"/>
    <w:rsid w:val="00DD53EF"/>
    <w:rsid w:val="00DE3058"/>
    <w:rsid w:val="00DF3D37"/>
    <w:rsid w:val="00DF70BD"/>
    <w:rsid w:val="00DF734E"/>
    <w:rsid w:val="00E00FF2"/>
    <w:rsid w:val="00E132A3"/>
    <w:rsid w:val="00E1460A"/>
    <w:rsid w:val="00E15A0A"/>
    <w:rsid w:val="00E21700"/>
    <w:rsid w:val="00E25ACE"/>
    <w:rsid w:val="00E26EE0"/>
    <w:rsid w:val="00E31795"/>
    <w:rsid w:val="00E33DE7"/>
    <w:rsid w:val="00E4724F"/>
    <w:rsid w:val="00E500E6"/>
    <w:rsid w:val="00E52E6F"/>
    <w:rsid w:val="00E654DB"/>
    <w:rsid w:val="00E70775"/>
    <w:rsid w:val="00E75D05"/>
    <w:rsid w:val="00E75EAD"/>
    <w:rsid w:val="00E80898"/>
    <w:rsid w:val="00E82C94"/>
    <w:rsid w:val="00E836E9"/>
    <w:rsid w:val="00E92EB0"/>
    <w:rsid w:val="00E952A9"/>
    <w:rsid w:val="00EA2225"/>
    <w:rsid w:val="00EA2D39"/>
    <w:rsid w:val="00EA432D"/>
    <w:rsid w:val="00EB531B"/>
    <w:rsid w:val="00EC43B9"/>
    <w:rsid w:val="00F04236"/>
    <w:rsid w:val="00F24647"/>
    <w:rsid w:val="00F261EC"/>
    <w:rsid w:val="00F332C3"/>
    <w:rsid w:val="00F3441D"/>
    <w:rsid w:val="00F37F71"/>
    <w:rsid w:val="00F52BAA"/>
    <w:rsid w:val="00F54AA0"/>
    <w:rsid w:val="00F74696"/>
    <w:rsid w:val="00F82A26"/>
    <w:rsid w:val="00F87853"/>
    <w:rsid w:val="00F9042F"/>
    <w:rsid w:val="00F907D6"/>
    <w:rsid w:val="00F95674"/>
    <w:rsid w:val="00FA1B55"/>
    <w:rsid w:val="00FA235A"/>
    <w:rsid w:val="00FB1217"/>
    <w:rsid w:val="00FB154D"/>
    <w:rsid w:val="00FB3C9E"/>
    <w:rsid w:val="00FB5973"/>
    <w:rsid w:val="00FC5A03"/>
    <w:rsid w:val="00FC7441"/>
    <w:rsid w:val="00FC76E2"/>
    <w:rsid w:val="00FD24CB"/>
    <w:rsid w:val="00FD458F"/>
    <w:rsid w:val="00FE08B7"/>
    <w:rsid w:val="00FF0E82"/>
    <w:rsid w:val="00FF2AE1"/>
    <w:rsid w:val="00FF37B2"/>
    <w:rsid w:val="00FF3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76A3D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">
    <w:name w:val="normal"/>
    <w:rsid w:val="00D76A3D"/>
    <w:pPr>
      <w:widowControl w:val="0"/>
      <w:snapToGrid w:val="0"/>
    </w:pPr>
    <w:rPr>
      <w:sz w:val="24"/>
    </w:rPr>
  </w:style>
  <w:style w:type="paragraph" w:customStyle="1" w:styleId="standard">
    <w:name w:val="standard"/>
    <w:rsid w:val="00D76A3D"/>
    <w:pPr>
      <w:widowControl w:val="0"/>
      <w:snapToGrid w:val="0"/>
    </w:pPr>
    <w:rPr>
      <w:sz w:val="24"/>
    </w:rPr>
  </w:style>
  <w:style w:type="character" w:customStyle="1" w:styleId="Vysok">
    <w:name w:val="Vysoké"/>
    <w:rsid w:val="00D76A3D"/>
    <w:rPr>
      <w:sz w:val="36"/>
    </w:rPr>
  </w:style>
  <w:style w:type="paragraph" w:styleId="Zhlav">
    <w:name w:val="header"/>
    <w:basedOn w:val="Normln"/>
    <w:link w:val="ZhlavChar"/>
    <w:rsid w:val="00D76A3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D76A3D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D76A3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D76A3D"/>
    <w:rPr>
      <w:sz w:val="24"/>
      <w:szCs w:val="24"/>
    </w:rPr>
  </w:style>
  <w:style w:type="character" w:styleId="Hypertextovodkaz">
    <w:name w:val="Hyperlink"/>
    <w:unhideWhenUsed/>
    <w:rsid w:val="00AD1DA1"/>
    <w:rPr>
      <w:color w:val="0563C1"/>
      <w:u w:val="single"/>
    </w:rPr>
  </w:style>
  <w:style w:type="paragraph" w:styleId="Textbubliny">
    <w:name w:val="Balloon Text"/>
    <w:basedOn w:val="Normln"/>
    <w:link w:val="TextbublinyChar"/>
    <w:rsid w:val="00C71C3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C71C35"/>
    <w:rPr>
      <w:rFonts w:ascii="Segoe UI" w:hAnsi="Segoe UI" w:cs="Segoe UI"/>
      <w:sz w:val="18"/>
      <w:szCs w:val="18"/>
    </w:rPr>
  </w:style>
  <w:style w:type="paragraph" w:customStyle="1" w:styleId="Normln1">
    <w:name w:val="Normální1"/>
    <w:rsid w:val="005D5B93"/>
    <w:pPr>
      <w:widowControl w:val="0"/>
      <w:snapToGrid w:val="0"/>
    </w:pPr>
    <w:rPr>
      <w:sz w:val="24"/>
    </w:rPr>
  </w:style>
  <w:style w:type="paragraph" w:customStyle="1" w:styleId="Odstavec">
    <w:name w:val="Odstavec"/>
    <w:basedOn w:val="Normln"/>
    <w:rsid w:val="00E4724F"/>
    <w:pPr>
      <w:tabs>
        <w:tab w:val="left" w:pos="993"/>
      </w:tabs>
      <w:spacing w:before="120"/>
      <w:ind w:firstLine="709"/>
      <w:jc w:val="both"/>
    </w:pPr>
    <w:rPr>
      <w:snapToGrid w:val="0"/>
      <w:szCs w:val="20"/>
    </w:rPr>
  </w:style>
  <w:style w:type="paragraph" w:customStyle="1" w:styleId="Normln3">
    <w:name w:val="Normální3"/>
    <w:rsid w:val="008D13AB"/>
    <w:pPr>
      <w:widowControl w:val="0"/>
      <w:snapToGrid w:val="0"/>
    </w:pPr>
    <w:rPr>
      <w:sz w:val="24"/>
    </w:rPr>
  </w:style>
  <w:style w:type="paragraph" w:customStyle="1" w:styleId="Normln4">
    <w:name w:val="Normální4"/>
    <w:rsid w:val="008D13AB"/>
    <w:pPr>
      <w:widowControl w:val="0"/>
      <w:snapToGrid w:val="0"/>
    </w:pPr>
    <w:rPr>
      <w:sz w:val="24"/>
    </w:rPr>
  </w:style>
  <w:style w:type="paragraph" w:styleId="Zkladntext">
    <w:name w:val="Body Text"/>
    <w:basedOn w:val="Normln"/>
    <w:link w:val="ZkladntextChar"/>
    <w:rsid w:val="001C7968"/>
    <w:rPr>
      <w:szCs w:val="20"/>
    </w:rPr>
  </w:style>
  <w:style w:type="character" w:customStyle="1" w:styleId="ZkladntextChar">
    <w:name w:val="Základní text Char"/>
    <w:link w:val="Zkladntext"/>
    <w:rsid w:val="001C7968"/>
    <w:rPr>
      <w:sz w:val="24"/>
    </w:rPr>
  </w:style>
  <w:style w:type="character" w:customStyle="1" w:styleId="Nevyeenzmnka">
    <w:name w:val="Nevyřešená zmínka"/>
    <w:uiPriority w:val="99"/>
    <w:semiHidden/>
    <w:unhideWhenUsed/>
    <w:rsid w:val="00CC011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1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ratov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D3C7D5-3C6A-4E85-A65D-9A7058FA8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1822</Words>
  <Characters>10750</Characters>
  <Application>Microsoft Office Word</Application>
  <DocSecurity>0</DocSecurity>
  <Lines>89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12547</CharactersWithSpaces>
  <SharedDoc>false</SharedDoc>
  <HLinks>
    <vt:vector size="6" baseType="variant">
      <vt:variant>
        <vt:i4>6553726</vt:i4>
      </vt:variant>
      <vt:variant>
        <vt:i4>0</vt:i4>
      </vt:variant>
      <vt:variant>
        <vt:i4>0</vt:i4>
      </vt:variant>
      <vt:variant>
        <vt:i4>5</vt:i4>
      </vt:variant>
      <vt:variant>
        <vt:lpwstr>http://www.stratov.cz/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vlastova</dc:creator>
  <cp:lastModifiedBy>betka</cp:lastModifiedBy>
  <cp:revision>3</cp:revision>
  <cp:lastPrinted>2020-02-18T09:03:00Z</cp:lastPrinted>
  <dcterms:created xsi:type="dcterms:W3CDTF">2020-02-18T09:59:00Z</dcterms:created>
  <dcterms:modified xsi:type="dcterms:W3CDTF">2020-02-18T10:05:00Z</dcterms:modified>
</cp:coreProperties>
</file>