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F02A51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A31DBD">
        <w:rPr>
          <w:rFonts w:cs="Arial"/>
          <w:b/>
          <w:sz w:val="24"/>
          <w:szCs w:val="24"/>
        </w:rPr>
        <w:t>6</w:t>
      </w:r>
    </w:p>
    <w:p w:rsidR="002A5345" w:rsidRPr="00B45977" w:rsidRDefault="0081667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B45977">
        <w:rPr>
          <w:rFonts w:cs="Arial"/>
          <w:b/>
          <w:sz w:val="28"/>
          <w:szCs w:val="28"/>
        </w:rPr>
        <w:t>KRYCÍ LIST</w:t>
      </w:r>
      <w:r w:rsidR="005E0A1F" w:rsidRPr="00B45977">
        <w:rPr>
          <w:rFonts w:cs="Arial"/>
          <w:b/>
          <w:sz w:val="28"/>
          <w:szCs w:val="28"/>
        </w:rPr>
        <w:t xml:space="preserve"> </w:t>
      </w:r>
      <w:r w:rsidR="00DB3B94" w:rsidRPr="00B45977">
        <w:rPr>
          <w:rFonts w:cs="Arial"/>
          <w:b/>
          <w:sz w:val="28"/>
          <w:szCs w:val="28"/>
        </w:rPr>
        <w:t>NABÍDKY</w:t>
      </w:r>
    </w:p>
    <w:p w:rsidR="00E828DD" w:rsidRPr="00847A06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B06514" w:rsidRPr="00CA4C59" w:rsidRDefault="00B06514" w:rsidP="00157547">
      <w:pPr>
        <w:spacing w:before="60" w:after="12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A31DBD" w:rsidRPr="00381182" w:rsidRDefault="00A31DBD" w:rsidP="00A31DBD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A31DBD" w:rsidRPr="002A5F88" w:rsidRDefault="00A31DBD" w:rsidP="00A31DBD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A31DBD" w:rsidRPr="00B36172" w:rsidRDefault="00A31DBD" w:rsidP="00A31DBD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A31DBD" w:rsidRDefault="00A31DBD" w:rsidP="00A31DBD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1DBD" w:rsidRDefault="00A31DBD" w:rsidP="00A31DBD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A31DBD" w:rsidRPr="0053116D" w:rsidRDefault="00A31DBD" w:rsidP="00A31DBD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>
        <w:rPr>
          <w:b/>
          <w:sz w:val="24"/>
          <w:szCs w:val="24"/>
        </w:rPr>
        <w:t>Obec Stratov</w:t>
      </w:r>
    </w:p>
    <w:p w:rsidR="00A31DBD" w:rsidRPr="0038017D" w:rsidRDefault="00A31DBD" w:rsidP="00A31DBD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sz w:val="24"/>
          <w:szCs w:val="24"/>
        </w:rPr>
        <w:t>Stratov 90, 289 22 Lysá nad Labem</w:t>
      </w:r>
    </w:p>
    <w:p w:rsidR="00A31DBD" w:rsidRPr="0038017D" w:rsidRDefault="00A31DBD" w:rsidP="00A31DBD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A31DBD" w:rsidRPr="0038017D" w:rsidRDefault="00A31DBD" w:rsidP="00A31DBD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A31DBD" w:rsidRPr="009B11C7" w:rsidRDefault="00A31DBD" w:rsidP="00A31DBD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A31DBD" w:rsidRDefault="00A31DBD" w:rsidP="00A31DBD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826BFF" w:rsidRPr="00343142" w:rsidRDefault="00826BFF" w:rsidP="00316839">
      <w:pPr>
        <w:pStyle w:val="Prosttext1"/>
        <w:spacing w:after="0"/>
        <w:jc w:val="center"/>
        <w:rPr>
          <w:rFonts w:cs="Arial"/>
          <w:b/>
          <w:sz w:val="12"/>
          <w:szCs w:val="12"/>
          <w:u w:val="single"/>
        </w:rPr>
      </w:pPr>
    </w:p>
    <w:p w:rsidR="0065387B" w:rsidRPr="0065387B" w:rsidRDefault="0065387B" w:rsidP="00260F16">
      <w:pPr>
        <w:spacing w:before="120" w:after="0"/>
        <w:rPr>
          <w:rFonts w:cs="Arial"/>
          <w:b/>
          <w:sz w:val="12"/>
          <w:szCs w:val="12"/>
          <w:u w:val="single"/>
        </w:rPr>
      </w:pPr>
    </w:p>
    <w:p w:rsidR="00DB3B94" w:rsidRPr="003E56FC" w:rsidRDefault="004221DE" w:rsidP="00260F16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  <w:bookmarkStart w:id="0" w:name="_GoBack"/>
      <w:bookmarkEnd w:id="0"/>
      <w:r w:rsidR="00F02A51" w:rsidRPr="00F02A5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="000F334B">
        <w:rPr>
          <w:rFonts w:cs="Arial"/>
          <w:sz w:val="18"/>
          <w:szCs w:val="18"/>
        </w:rPr>
        <w:t xml:space="preserve">(obchodní firma </w:t>
      </w:r>
      <w:r w:rsidR="006B7868">
        <w:rPr>
          <w:rFonts w:cs="Arial"/>
          <w:sz w:val="18"/>
          <w:szCs w:val="18"/>
        </w:rPr>
        <w:t>účastníka</w:t>
      </w:r>
      <w:r w:rsidR="000F334B">
        <w:rPr>
          <w:rFonts w:cs="Arial"/>
          <w:sz w:val="18"/>
          <w:szCs w:val="18"/>
        </w:rPr>
        <w:t xml:space="preserve"> - dodavatele</w:t>
      </w:r>
      <w:r w:rsidRPr="00C77C1E">
        <w:rPr>
          <w:rFonts w:cs="Arial"/>
          <w:sz w:val="18"/>
          <w:szCs w:val="18"/>
        </w:rPr>
        <w:t>)</w:t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="006B7868">
        <w:rPr>
          <w:rFonts w:cs="Arial"/>
          <w:bCs/>
          <w:sz w:val="18"/>
          <w:szCs w:val="18"/>
        </w:rPr>
        <w:t>(adresa sídla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</w:t>
      </w:r>
      <w:r w:rsidR="006B7868">
        <w:rPr>
          <w:rFonts w:cs="Arial"/>
          <w:bCs/>
          <w:sz w:val="18"/>
          <w:szCs w:val="18"/>
        </w:rPr>
        <w:t xml:space="preserve"> číslo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</w:t>
      </w:r>
      <w:r w:rsidR="006B7868">
        <w:rPr>
          <w:rFonts w:cs="Arial"/>
          <w:bCs/>
          <w:sz w:val="18"/>
          <w:szCs w:val="18"/>
        </w:rPr>
        <w:t>ové identifikační číslo účastníka</w:t>
      </w:r>
      <w:r w:rsidR="000F334B">
        <w:rPr>
          <w:rFonts w:cs="Arial"/>
          <w:bCs/>
          <w:sz w:val="18"/>
          <w:szCs w:val="18"/>
        </w:rPr>
        <w:t xml:space="preserve"> - dodavatele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="005E0A1F">
        <w:rPr>
          <w:rFonts w:cs="Arial"/>
          <w:bCs/>
          <w:sz w:val="18"/>
          <w:szCs w:val="18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telefonní číslo účastníka</w:t>
      </w:r>
      <w:r w:rsidRPr="00C77C1E">
        <w:rPr>
          <w:rFonts w:cs="Arial"/>
          <w:bCs/>
          <w:sz w:val="18"/>
          <w:szCs w:val="18"/>
        </w:rPr>
        <w:t>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F02A5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emailová adresa účastníka</w:t>
      </w:r>
      <w:r w:rsidRPr="00C77C1E">
        <w:rPr>
          <w:rFonts w:cs="Arial"/>
          <w:bCs/>
          <w:sz w:val="18"/>
          <w:szCs w:val="18"/>
        </w:rPr>
        <w:t xml:space="preserve"> pro doručování)</w:t>
      </w:r>
      <w:r w:rsidRPr="00C77C1E">
        <w:rPr>
          <w:rFonts w:cs="Arial"/>
          <w:sz w:val="18"/>
          <w:szCs w:val="18"/>
        </w:rPr>
        <w:tab/>
      </w:r>
    </w:p>
    <w:p w:rsidR="00995D17" w:rsidRDefault="00995D1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27389" w:rsidRDefault="00427389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p w:rsidR="00826BFF" w:rsidRDefault="00826BF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61406" w:rsidRPr="004A787C" w:rsidTr="00750CAD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61406" w:rsidRPr="004A787C" w:rsidRDefault="00D61406" w:rsidP="00750CAD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1406" w:rsidRPr="004A787C" w:rsidRDefault="00D61406" w:rsidP="00750CA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1406" w:rsidRPr="004A787C" w:rsidRDefault="00D61406" w:rsidP="00750CA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61406" w:rsidRPr="001802A0" w:rsidTr="00750CAD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F0349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F0349">
              <w:rPr>
                <w:rFonts w:asciiTheme="minorHAnsi" w:hAnsiTheme="minorHAnsi"/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snapToGrid w:val="0"/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F0349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  <w:proofErr w:type="gramEnd"/>
          </w:p>
        </w:tc>
      </w:tr>
      <w:tr w:rsidR="00D61406" w:rsidRPr="004A787C" w:rsidTr="00750CAD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4A787C" w:rsidRDefault="00D61406" w:rsidP="00750CAD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157547" w:rsidRDefault="00D61406" w:rsidP="00157547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157547">
              <w:rPr>
                <w:rFonts w:asciiTheme="minorHAnsi" w:hAnsiTheme="minorHAnsi" w:cs="Arial"/>
                <w:sz w:val="24"/>
                <w:szCs w:val="24"/>
              </w:rPr>
              <w:t xml:space="preserve">DPH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6" w:rsidRPr="004A787C" w:rsidRDefault="00D61406" w:rsidP="00750CAD">
            <w:pPr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gramStart"/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  <w:proofErr w:type="gramEnd"/>
          </w:p>
        </w:tc>
      </w:tr>
      <w:tr w:rsidR="00D61406" w:rsidRPr="001802A0" w:rsidTr="00750CAD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snapToGrid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F034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0F0349">
              <w:rPr>
                <w:rFonts w:asciiTheme="minorHAnsi" w:hAnsiTheme="minorHAnsi" w:cs="Arial"/>
                <w:sz w:val="24"/>
                <w:szCs w:val="24"/>
              </w:rPr>
              <w:t>Celková nabídková cena v Kč včetně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6" w:rsidRPr="000F0349" w:rsidRDefault="00D61406" w:rsidP="00750CAD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F0349">
              <w:rPr>
                <w:rFonts w:asciiTheme="minorHAnsi" w:hAnsiTheme="minorHAnsi"/>
                <w:sz w:val="24"/>
                <w:szCs w:val="24"/>
              </w:rPr>
              <w:t>.............................. ,- Kč</w:t>
            </w:r>
            <w:proofErr w:type="gramEnd"/>
          </w:p>
        </w:tc>
      </w:tr>
    </w:tbl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F334B" w:rsidRDefault="000F33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157547" w:rsidRDefault="0015754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157547" w:rsidRDefault="0015754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157547" w:rsidRDefault="0015754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F02A5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DD59EA" w:rsidRDefault="00DD59E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6103E" w:rsidRDefault="0026103E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A278C5" w:rsidRDefault="00A278C5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61406" w:rsidRDefault="00D61406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6103E" w:rsidRDefault="0026103E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F02A51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02A51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995D17">
        <w:rPr>
          <w:sz w:val="24"/>
          <w:szCs w:val="24"/>
        </w:rPr>
        <w:t xml:space="preserve"> </w:t>
      </w:r>
      <w:r w:rsidR="00746248">
        <w:rPr>
          <w:sz w:val="24"/>
          <w:szCs w:val="24"/>
        </w:rPr>
        <w:t>účastníka (dodavatele)</w:t>
      </w:r>
      <w:r w:rsidR="00746248" w:rsidRPr="00E66EC1">
        <w:rPr>
          <w:sz w:val="24"/>
          <w:szCs w:val="24"/>
        </w:rPr>
        <w:t>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F334B" w:rsidRDefault="000F334B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26103E" w:rsidRDefault="0026103E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B7868" w:rsidRPr="00566C33" w:rsidRDefault="006B7868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podpis osoby</w:t>
      </w:r>
    </w:p>
    <w:p w:rsidR="006B7868" w:rsidRPr="00566C33" w:rsidRDefault="00F02A51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left:0;text-align:left;margin-left:254.65pt;margin-top:14.3pt;width:199.5pt;height:0;z-index:251665408" o:connectortype="straight"/>
        </w:pict>
      </w:r>
      <w:r w:rsidR="006B7868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B7868">
        <w:rPr>
          <w:rFonts w:asciiTheme="minorHAnsi" w:hAnsiTheme="minorHAnsi" w:cs="Arial"/>
          <w:sz w:val="24"/>
          <w:szCs w:val="24"/>
        </w:rPr>
        <w:t xml:space="preserve"> </w:t>
      </w:r>
      <w:r w:rsidR="006B7868">
        <w:rPr>
          <w:rFonts w:asciiTheme="minorHAnsi" w:hAnsiTheme="minorHAnsi"/>
          <w:sz w:val="24"/>
          <w:szCs w:val="24"/>
        </w:rPr>
        <w:t>účastníka (dodavatele)</w:t>
      </w:r>
      <w:r w:rsidR="006B7868" w:rsidRPr="00566C33">
        <w:rPr>
          <w:rFonts w:asciiTheme="minorHAnsi" w:hAnsiTheme="minorHAnsi"/>
          <w:sz w:val="24"/>
          <w:szCs w:val="24"/>
        </w:rPr>
        <w:t>:</w:t>
      </w:r>
      <w:r w:rsidR="006B7868" w:rsidRPr="00566C33">
        <w:rPr>
          <w:rFonts w:asciiTheme="minorHAnsi" w:hAnsiTheme="minorHAnsi" w:cs="Arial"/>
          <w:sz w:val="24"/>
          <w:szCs w:val="24"/>
        </w:rPr>
        <w:tab/>
      </w:r>
    </w:p>
    <w:p w:rsidR="00B60A4F" w:rsidRPr="00C77C1E" w:rsidRDefault="00B60A4F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sectPr w:rsidR="00B60A4F" w:rsidRPr="00C77C1E" w:rsidSect="006A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16" w:rsidRDefault="002B0316" w:rsidP="0003428A">
      <w:pPr>
        <w:spacing w:after="0" w:line="240" w:lineRule="auto"/>
      </w:pPr>
      <w:r>
        <w:separator/>
      </w:r>
    </w:p>
  </w:endnote>
  <w:endnote w:type="continuationSeparator" w:id="0">
    <w:p w:rsidR="002B0316" w:rsidRDefault="002B031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BD" w:rsidRDefault="00A31DB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47" w:rsidRDefault="00A31DBD">
    <w:pPr>
      <w:pStyle w:val="Zpat"/>
    </w:pPr>
    <w:r w:rsidRPr="00A31DBD"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-416560</wp:posOffset>
          </wp:positionV>
          <wp:extent cx="1426210" cy="590550"/>
          <wp:effectExtent l="19050" t="0" r="2540" b="0"/>
          <wp:wrapNone/>
          <wp:docPr id="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BD" w:rsidRDefault="00A31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16" w:rsidRDefault="002B0316" w:rsidP="0003428A">
      <w:pPr>
        <w:spacing w:after="0" w:line="240" w:lineRule="auto"/>
      </w:pPr>
      <w:r>
        <w:separator/>
      </w:r>
    </w:p>
  </w:footnote>
  <w:footnote w:type="continuationSeparator" w:id="0">
    <w:p w:rsidR="002B0316" w:rsidRDefault="002B031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BD" w:rsidRDefault="00A31DB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BD" w:rsidRDefault="00A31DBD" w:rsidP="00A31DB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5309539</wp:posOffset>
          </wp:positionH>
          <wp:positionV relativeFrom="paragraph">
            <wp:posOffset>-47873</wp:posOffset>
          </wp:positionV>
          <wp:extent cx="767466" cy="865579"/>
          <wp:effectExtent l="19050" t="0" r="0" b="0"/>
          <wp:wrapNone/>
          <wp:docPr id="19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1" cy="8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-48260</wp:posOffset>
          </wp:positionV>
          <wp:extent cx="2008505" cy="548640"/>
          <wp:effectExtent l="19050" t="0" r="0" b="0"/>
          <wp:wrapNone/>
          <wp:docPr id="20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DBD" w:rsidRPr="009A1B6C" w:rsidRDefault="00A31DBD" w:rsidP="00A31DB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A31DBD" w:rsidRPr="009A1B6C" w:rsidRDefault="00A31DBD" w:rsidP="00A31DBD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157547" w:rsidRPr="00852E82" w:rsidRDefault="00157547" w:rsidP="00157547">
    <w:pPr>
      <w:pStyle w:val="Zhlav"/>
    </w:pPr>
  </w:p>
  <w:p w:rsidR="006C5261" w:rsidRPr="00852E82" w:rsidRDefault="006C5261" w:rsidP="006C52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BD" w:rsidRDefault="00A31D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B324A"/>
    <w:rsid w:val="000B7301"/>
    <w:rsid w:val="000D5250"/>
    <w:rsid w:val="000F0349"/>
    <w:rsid w:val="000F1B43"/>
    <w:rsid w:val="000F334B"/>
    <w:rsid w:val="000F4763"/>
    <w:rsid w:val="001065FE"/>
    <w:rsid w:val="00157547"/>
    <w:rsid w:val="00160BE3"/>
    <w:rsid w:val="0016611C"/>
    <w:rsid w:val="001824EA"/>
    <w:rsid w:val="0019228A"/>
    <w:rsid w:val="001A4E29"/>
    <w:rsid w:val="001A7B7C"/>
    <w:rsid w:val="001C2BDF"/>
    <w:rsid w:val="001D63F0"/>
    <w:rsid w:val="001D750D"/>
    <w:rsid w:val="001F04FE"/>
    <w:rsid w:val="002059FE"/>
    <w:rsid w:val="002127F4"/>
    <w:rsid w:val="00235443"/>
    <w:rsid w:val="00246F58"/>
    <w:rsid w:val="00256CF3"/>
    <w:rsid w:val="00260F16"/>
    <w:rsid w:val="0026103E"/>
    <w:rsid w:val="00277813"/>
    <w:rsid w:val="00281190"/>
    <w:rsid w:val="002A5345"/>
    <w:rsid w:val="002B0316"/>
    <w:rsid w:val="002B3101"/>
    <w:rsid w:val="002C50F4"/>
    <w:rsid w:val="003011D8"/>
    <w:rsid w:val="00303952"/>
    <w:rsid w:val="00304A95"/>
    <w:rsid w:val="0030604A"/>
    <w:rsid w:val="00310C1B"/>
    <w:rsid w:val="00316839"/>
    <w:rsid w:val="00326234"/>
    <w:rsid w:val="003307EE"/>
    <w:rsid w:val="00343142"/>
    <w:rsid w:val="0034692F"/>
    <w:rsid w:val="00351888"/>
    <w:rsid w:val="0035515C"/>
    <w:rsid w:val="003C088F"/>
    <w:rsid w:val="003D35E4"/>
    <w:rsid w:val="003D7F22"/>
    <w:rsid w:val="003E56FC"/>
    <w:rsid w:val="003E7C4D"/>
    <w:rsid w:val="00420AB7"/>
    <w:rsid w:val="004221DE"/>
    <w:rsid w:val="00427389"/>
    <w:rsid w:val="00450239"/>
    <w:rsid w:val="004538F7"/>
    <w:rsid w:val="00455FD5"/>
    <w:rsid w:val="00456916"/>
    <w:rsid w:val="0046258C"/>
    <w:rsid w:val="00462EE6"/>
    <w:rsid w:val="00467666"/>
    <w:rsid w:val="00473CD4"/>
    <w:rsid w:val="00492F8A"/>
    <w:rsid w:val="004B5C63"/>
    <w:rsid w:val="004C1FE4"/>
    <w:rsid w:val="004E6649"/>
    <w:rsid w:val="00500DA8"/>
    <w:rsid w:val="00530B2E"/>
    <w:rsid w:val="00534E10"/>
    <w:rsid w:val="00550837"/>
    <w:rsid w:val="00553321"/>
    <w:rsid w:val="00557EFB"/>
    <w:rsid w:val="00560BAA"/>
    <w:rsid w:val="00560C5C"/>
    <w:rsid w:val="0056744A"/>
    <w:rsid w:val="00571D64"/>
    <w:rsid w:val="00577E87"/>
    <w:rsid w:val="0058223A"/>
    <w:rsid w:val="005A0E6A"/>
    <w:rsid w:val="005A7877"/>
    <w:rsid w:val="005C2152"/>
    <w:rsid w:val="005C37B8"/>
    <w:rsid w:val="005C4AE4"/>
    <w:rsid w:val="005C51E1"/>
    <w:rsid w:val="005E0A1F"/>
    <w:rsid w:val="005E3B7A"/>
    <w:rsid w:val="005F22AF"/>
    <w:rsid w:val="00606747"/>
    <w:rsid w:val="006113B7"/>
    <w:rsid w:val="006224D2"/>
    <w:rsid w:val="006309B1"/>
    <w:rsid w:val="00631145"/>
    <w:rsid w:val="006411F2"/>
    <w:rsid w:val="00643700"/>
    <w:rsid w:val="006500A8"/>
    <w:rsid w:val="006529B1"/>
    <w:rsid w:val="0065387B"/>
    <w:rsid w:val="00671F92"/>
    <w:rsid w:val="00675202"/>
    <w:rsid w:val="006764BA"/>
    <w:rsid w:val="00677A4C"/>
    <w:rsid w:val="0068516F"/>
    <w:rsid w:val="00686C7B"/>
    <w:rsid w:val="006A3D90"/>
    <w:rsid w:val="006A516A"/>
    <w:rsid w:val="006B7868"/>
    <w:rsid w:val="006C5261"/>
    <w:rsid w:val="006C6090"/>
    <w:rsid w:val="006E76A7"/>
    <w:rsid w:val="006E7B5D"/>
    <w:rsid w:val="007423CD"/>
    <w:rsid w:val="00746248"/>
    <w:rsid w:val="0074749D"/>
    <w:rsid w:val="00751DD0"/>
    <w:rsid w:val="00765CB0"/>
    <w:rsid w:val="00771829"/>
    <w:rsid w:val="00782B91"/>
    <w:rsid w:val="007933E8"/>
    <w:rsid w:val="007B0658"/>
    <w:rsid w:val="007B0E5B"/>
    <w:rsid w:val="008021AA"/>
    <w:rsid w:val="0080416A"/>
    <w:rsid w:val="008056DB"/>
    <w:rsid w:val="00810879"/>
    <w:rsid w:val="00815285"/>
    <w:rsid w:val="00816675"/>
    <w:rsid w:val="00826BFF"/>
    <w:rsid w:val="00847943"/>
    <w:rsid w:val="00847A06"/>
    <w:rsid w:val="00851020"/>
    <w:rsid w:val="00856392"/>
    <w:rsid w:val="00861427"/>
    <w:rsid w:val="0086283E"/>
    <w:rsid w:val="00864D0E"/>
    <w:rsid w:val="00886A22"/>
    <w:rsid w:val="00891FF7"/>
    <w:rsid w:val="008928AF"/>
    <w:rsid w:val="0089411E"/>
    <w:rsid w:val="008A1BF7"/>
    <w:rsid w:val="008B6B27"/>
    <w:rsid w:val="008C2022"/>
    <w:rsid w:val="008C7F8E"/>
    <w:rsid w:val="008D3188"/>
    <w:rsid w:val="008F081E"/>
    <w:rsid w:val="009020D2"/>
    <w:rsid w:val="0090268E"/>
    <w:rsid w:val="00911040"/>
    <w:rsid w:val="00911A3C"/>
    <w:rsid w:val="009432B2"/>
    <w:rsid w:val="00956398"/>
    <w:rsid w:val="00967101"/>
    <w:rsid w:val="00995D17"/>
    <w:rsid w:val="009A1850"/>
    <w:rsid w:val="009A2359"/>
    <w:rsid w:val="009A3EAD"/>
    <w:rsid w:val="009B75D0"/>
    <w:rsid w:val="009D0C6D"/>
    <w:rsid w:val="009F1C5C"/>
    <w:rsid w:val="00A00D1D"/>
    <w:rsid w:val="00A04365"/>
    <w:rsid w:val="00A05FEC"/>
    <w:rsid w:val="00A07A9B"/>
    <w:rsid w:val="00A22B6B"/>
    <w:rsid w:val="00A278C5"/>
    <w:rsid w:val="00A31DBD"/>
    <w:rsid w:val="00A40A1B"/>
    <w:rsid w:val="00A51ACF"/>
    <w:rsid w:val="00A65A4A"/>
    <w:rsid w:val="00A71CA5"/>
    <w:rsid w:val="00A77789"/>
    <w:rsid w:val="00A80BEC"/>
    <w:rsid w:val="00A87B16"/>
    <w:rsid w:val="00A976D5"/>
    <w:rsid w:val="00AA4FB2"/>
    <w:rsid w:val="00AB1D49"/>
    <w:rsid w:val="00AC3357"/>
    <w:rsid w:val="00AC53F0"/>
    <w:rsid w:val="00AC6EA5"/>
    <w:rsid w:val="00AD15FE"/>
    <w:rsid w:val="00AD5433"/>
    <w:rsid w:val="00AD5698"/>
    <w:rsid w:val="00AE0713"/>
    <w:rsid w:val="00B06514"/>
    <w:rsid w:val="00B20CE1"/>
    <w:rsid w:val="00B36A08"/>
    <w:rsid w:val="00B3769B"/>
    <w:rsid w:val="00B37D3A"/>
    <w:rsid w:val="00B45977"/>
    <w:rsid w:val="00B51B3C"/>
    <w:rsid w:val="00B53E2B"/>
    <w:rsid w:val="00B6009D"/>
    <w:rsid w:val="00B60A4F"/>
    <w:rsid w:val="00B667C1"/>
    <w:rsid w:val="00B71121"/>
    <w:rsid w:val="00B82E40"/>
    <w:rsid w:val="00BA4599"/>
    <w:rsid w:val="00BB6ABC"/>
    <w:rsid w:val="00BC12F1"/>
    <w:rsid w:val="00BC43BE"/>
    <w:rsid w:val="00BD5ACA"/>
    <w:rsid w:val="00BE4E37"/>
    <w:rsid w:val="00BF0079"/>
    <w:rsid w:val="00C05271"/>
    <w:rsid w:val="00C32B5F"/>
    <w:rsid w:val="00C63796"/>
    <w:rsid w:val="00C77C1E"/>
    <w:rsid w:val="00C858CD"/>
    <w:rsid w:val="00C93135"/>
    <w:rsid w:val="00C95349"/>
    <w:rsid w:val="00CC4B11"/>
    <w:rsid w:val="00CD0CEF"/>
    <w:rsid w:val="00CD3854"/>
    <w:rsid w:val="00D130E4"/>
    <w:rsid w:val="00D30422"/>
    <w:rsid w:val="00D331CC"/>
    <w:rsid w:val="00D477B8"/>
    <w:rsid w:val="00D56393"/>
    <w:rsid w:val="00D61406"/>
    <w:rsid w:val="00D705D5"/>
    <w:rsid w:val="00D74AD9"/>
    <w:rsid w:val="00D74E24"/>
    <w:rsid w:val="00D840AA"/>
    <w:rsid w:val="00DA3830"/>
    <w:rsid w:val="00DB26B7"/>
    <w:rsid w:val="00DB3B94"/>
    <w:rsid w:val="00DC2615"/>
    <w:rsid w:val="00DC40BF"/>
    <w:rsid w:val="00DC6862"/>
    <w:rsid w:val="00DD294F"/>
    <w:rsid w:val="00DD59EA"/>
    <w:rsid w:val="00DE3F6C"/>
    <w:rsid w:val="00E040DE"/>
    <w:rsid w:val="00E1528B"/>
    <w:rsid w:val="00E229FF"/>
    <w:rsid w:val="00E27BD2"/>
    <w:rsid w:val="00E46B5A"/>
    <w:rsid w:val="00E5104E"/>
    <w:rsid w:val="00E64E10"/>
    <w:rsid w:val="00E828DD"/>
    <w:rsid w:val="00E85F73"/>
    <w:rsid w:val="00E933D0"/>
    <w:rsid w:val="00E93EC3"/>
    <w:rsid w:val="00E94D86"/>
    <w:rsid w:val="00EB00D3"/>
    <w:rsid w:val="00EB05C0"/>
    <w:rsid w:val="00EB6785"/>
    <w:rsid w:val="00EC19C7"/>
    <w:rsid w:val="00ED480F"/>
    <w:rsid w:val="00EF3FEE"/>
    <w:rsid w:val="00F02A51"/>
    <w:rsid w:val="00F20A4D"/>
    <w:rsid w:val="00F54F88"/>
    <w:rsid w:val="00F60C7A"/>
    <w:rsid w:val="00F652A0"/>
    <w:rsid w:val="00F80F73"/>
    <w:rsid w:val="00F83049"/>
    <w:rsid w:val="00FA3064"/>
    <w:rsid w:val="00FD559F"/>
    <w:rsid w:val="00FE0CAF"/>
    <w:rsid w:val="00FE2DED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12" type="connector" idref="#AutoShape 52"/>
        <o:r id="V:Rule13" type="connector" idref="#AutoShape 50"/>
        <o:r id="V:Rule14" type="connector" idref="#AutoShape 28"/>
        <o:r id="V:Rule15" type="connector" idref="#AutoShape 30"/>
        <o:r id="V:Rule16" type="connector" idref="#AutoShape 27"/>
        <o:r id="V:Rule17" type="connector" idref="#AutoShape 51"/>
        <o:r id="V:Rule18" type="connector" idref="#_x0000_s1038"/>
        <o:r id="V:Rule19" type="connector" idref="#AutoShape 53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62B7-5E90-4C68-B883-C63CFB69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2014-03-03T10:17:00Z</cp:lastPrinted>
  <dcterms:created xsi:type="dcterms:W3CDTF">2021-10-01T08:08:00Z</dcterms:created>
  <dcterms:modified xsi:type="dcterms:W3CDTF">2021-10-01T08:08:00Z</dcterms:modified>
</cp:coreProperties>
</file>