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630"/>
      </w:tblGrid>
      <w:tr w:rsidR="00140D7F" w:rsidRPr="00661751" w14:paraId="153B8968" w14:textId="77777777" w:rsidTr="00244C9B">
        <w:tc>
          <w:tcPr>
            <w:tcW w:w="9747" w:type="dxa"/>
            <w:shd w:val="pct5" w:color="auto" w:fill="auto"/>
          </w:tcPr>
          <w:p w14:paraId="234B279D" w14:textId="4FF84F4A" w:rsidR="00CC101A" w:rsidRPr="00661751" w:rsidRDefault="00646AE8" w:rsidP="00C629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VÝSLEDEK POSOUZENÍ SPLNĚNÍ NABÍDKY VYBRANÉHO ÚČASTNÍKA</w:t>
            </w:r>
          </w:p>
        </w:tc>
      </w:tr>
    </w:tbl>
    <w:p w14:paraId="28130651" w14:textId="77777777" w:rsidR="00C629B8" w:rsidRDefault="00C629B8" w:rsidP="00C629B8">
      <w:pPr>
        <w:spacing w:before="240"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veřejná zakázka</w:t>
      </w:r>
    </w:p>
    <w:p w14:paraId="7CE6195B" w14:textId="77777777" w:rsidR="00C629B8" w:rsidRPr="00604C39" w:rsidRDefault="00C629B8" w:rsidP="00C629B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604C39">
        <w:rPr>
          <w:rFonts w:ascii="Calibri" w:eastAsia="Calibri" w:hAnsi="Calibri" w:cs="Calibri"/>
          <w:b/>
          <w:color w:val="000000"/>
          <w:sz w:val="36"/>
          <w:szCs w:val="36"/>
          <w:lang w:eastAsia="en-US"/>
        </w:rPr>
        <w:t>„</w:t>
      </w:r>
      <w:r w:rsidRPr="00E338F2">
        <w:rPr>
          <w:rFonts w:asciiTheme="minorHAnsi" w:hAnsiTheme="minorHAnsi" w:cstheme="minorHAnsi"/>
          <w:b/>
          <w:bCs/>
          <w:sz w:val="40"/>
          <w:szCs w:val="40"/>
        </w:rPr>
        <w:t>CHODNÍKY V OBCI STRATOV – III. etapa</w:t>
      </w:r>
      <w:r w:rsidRPr="00604C39"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  <w:t>“</w:t>
      </w:r>
    </w:p>
    <w:p w14:paraId="2267A049" w14:textId="77777777" w:rsidR="00C629B8" w:rsidRPr="00604C39" w:rsidRDefault="00C629B8" w:rsidP="00C629B8">
      <w:pPr>
        <w:jc w:val="center"/>
        <w:rPr>
          <w:rFonts w:ascii="Calibri" w:hAnsi="Calibri" w:cs="Calibri"/>
          <w:i/>
          <w:sz w:val="10"/>
          <w:szCs w:val="10"/>
        </w:rPr>
      </w:pPr>
    </w:p>
    <w:p w14:paraId="7C7CDD78" w14:textId="77777777" w:rsidR="00C629B8" w:rsidRPr="00604C39" w:rsidRDefault="00C629B8" w:rsidP="00C629B8">
      <w:pPr>
        <w:spacing w:before="60" w:after="60"/>
        <w:jc w:val="center"/>
        <w:rPr>
          <w:rFonts w:ascii="Calibri" w:hAnsi="Calibri" w:cs="Calibri"/>
          <w:b/>
          <w:i/>
          <w:sz w:val="22"/>
          <w:szCs w:val="22"/>
        </w:rPr>
      </w:pPr>
      <w:r w:rsidRPr="00604C39">
        <w:rPr>
          <w:rFonts w:ascii="Calibri" w:hAnsi="Calibri" w:cs="Calibri"/>
          <w:i/>
          <w:sz w:val="22"/>
          <w:szCs w:val="22"/>
        </w:rPr>
        <w:t>Tato veřejná zakázka je zadávána v souladu se zákonem č. 134/2016 Sb., o zadávání veřejných zakázek, ve znění pozdějších předpisů (dále též jen jako „zákon“)</w:t>
      </w:r>
    </w:p>
    <w:p w14:paraId="5D493356" w14:textId="77777777" w:rsidR="00C629B8" w:rsidRPr="00604C39" w:rsidRDefault="00C629B8" w:rsidP="00C629B8">
      <w:pPr>
        <w:spacing w:before="60" w:line="276" w:lineRule="auto"/>
        <w:rPr>
          <w:rFonts w:asciiTheme="minorHAnsi" w:eastAsia="Calibri" w:hAnsiTheme="minorHAnsi" w:cs="Arial"/>
          <w:b/>
          <w:sz w:val="12"/>
          <w:szCs w:val="12"/>
          <w:u w:val="single"/>
          <w:lang w:eastAsia="en-US"/>
        </w:rPr>
      </w:pPr>
    </w:p>
    <w:p w14:paraId="5C435610" w14:textId="77777777" w:rsidR="00C629B8" w:rsidRDefault="00C629B8" w:rsidP="00C629B8">
      <w:pPr>
        <w:spacing w:before="60" w:line="276" w:lineRule="auto"/>
        <w:rPr>
          <w:rFonts w:asciiTheme="minorHAnsi" w:eastAsia="Calibri" w:hAnsiTheme="minorHAnsi" w:cs="Arial"/>
          <w:b/>
          <w:u w:val="single"/>
          <w:lang w:eastAsia="en-US"/>
        </w:rPr>
      </w:pPr>
    </w:p>
    <w:p w14:paraId="1E498C44" w14:textId="77777777" w:rsidR="00C629B8" w:rsidRPr="000C56A1" w:rsidRDefault="00C629B8" w:rsidP="00C629B8">
      <w:pPr>
        <w:spacing w:before="60" w:line="276" w:lineRule="auto"/>
        <w:rPr>
          <w:rFonts w:asciiTheme="minorHAnsi" w:eastAsia="Calibri" w:hAnsiTheme="minorHAnsi" w:cs="Arial"/>
          <w:b/>
          <w:lang w:eastAsia="en-US"/>
        </w:rPr>
      </w:pPr>
      <w:r w:rsidRPr="000C56A1">
        <w:rPr>
          <w:rFonts w:asciiTheme="minorHAnsi" w:eastAsia="Calibri" w:hAnsiTheme="minorHAnsi" w:cs="Arial"/>
          <w:b/>
          <w:u w:val="single"/>
          <w:lang w:eastAsia="en-US"/>
        </w:rPr>
        <w:t>Zadavatel:</w:t>
      </w:r>
      <w:r w:rsidRPr="000C56A1">
        <w:rPr>
          <w:rFonts w:asciiTheme="minorHAnsi" w:eastAsia="Calibri" w:hAnsiTheme="minorHAnsi" w:cs="Arial"/>
          <w:b/>
          <w:lang w:eastAsia="en-US"/>
        </w:rPr>
        <w:tab/>
      </w:r>
      <w:r w:rsidRPr="000C56A1">
        <w:rPr>
          <w:rFonts w:asciiTheme="minorHAnsi" w:eastAsia="Calibri" w:hAnsiTheme="minorHAnsi" w:cs="Arial"/>
          <w:b/>
          <w:lang w:eastAsia="en-US"/>
        </w:rPr>
        <w:tab/>
      </w:r>
      <w:r w:rsidRPr="000C56A1">
        <w:rPr>
          <w:rFonts w:asciiTheme="minorHAnsi" w:eastAsia="Calibri" w:hAnsiTheme="minorHAnsi" w:cs="Arial"/>
          <w:b/>
          <w:lang w:eastAsia="en-US"/>
        </w:rPr>
        <w:tab/>
      </w:r>
    </w:p>
    <w:p w14:paraId="0696C820" w14:textId="77777777" w:rsidR="00C629B8" w:rsidRPr="000C56A1" w:rsidRDefault="00C629B8" w:rsidP="00C629B8">
      <w:pPr>
        <w:tabs>
          <w:tab w:val="left" w:pos="2835"/>
        </w:tabs>
        <w:spacing w:after="120" w:line="276" w:lineRule="auto"/>
        <w:rPr>
          <w:rFonts w:ascii="Calibri" w:hAnsi="Calibri" w:cs="Arial"/>
          <w:b/>
          <w:bCs/>
          <w:lang w:eastAsia="ar-SA"/>
        </w:rPr>
      </w:pPr>
      <w:r w:rsidRPr="000C56A1">
        <w:rPr>
          <w:rFonts w:ascii="Calibri" w:hAnsi="Calibri" w:cs="Arial"/>
          <w:b/>
          <w:bCs/>
          <w:lang w:eastAsia="ar-SA"/>
        </w:rPr>
        <w:tab/>
      </w:r>
      <w:r w:rsidRPr="000C56A1">
        <w:rPr>
          <w:rFonts w:ascii="Calibri" w:hAnsi="Calibri" w:cs="Arial"/>
          <w:b/>
          <w:bCs/>
          <w:lang w:eastAsia="ar-SA"/>
        </w:rPr>
        <w:tab/>
        <w:t>Obec Stratov</w:t>
      </w:r>
    </w:p>
    <w:p w14:paraId="618828AC" w14:textId="77777777" w:rsidR="00C629B8" w:rsidRPr="000C56A1" w:rsidRDefault="00C629B8" w:rsidP="00C629B8">
      <w:pPr>
        <w:suppressAutoHyphens/>
        <w:spacing w:line="276" w:lineRule="auto"/>
        <w:rPr>
          <w:rFonts w:ascii="Calibri" w:hAnsi="Calibri"/>
          <w:bCs/>
          <w:lang w:eastAsia="ar-SA"/>
        </w:rPr>
      </w:pPr>
      <w:r w:rsidRPr="000C56A1">
        <w:rPr>
          <w:rFonts w:ascii="Calibri" w:eastAsia="Calibri" w:hAnsi="Calibri"/>
          <w:lang w:eastAsia="en-US"/>
        </w:rPr>
        <w:t>se sídlem: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  <w:t>Stratov 90, 289 22 Lysá nad Labem</w:t>
      </w:r>
    </w:p>
    <w:p w14:paraId="3F8D3F67" w14:textId="77777777" w:rsidR="00C629B8" w:rsidRPr="000C56A1" w:rsidRDefault="00C629B8" w:rsidP="00C629B8">
      <w:pPr>
        <w:suppressAutoHyphens/>
        <w:spacing w:line="276" w:lineRule="auto"/>
        <w:rPr>
          <w:rFonts w:ascii="Calibri" w:hAnsi="Calibri"/>
          <w:bCs/>
          <w:lang w:eastAsia="ar-SA"/>
        </w:rPr>
      </w:pPr>
      <w:r w:rsidRPr="000C56A1">
        <w:rPr>
          <w:rFonts w:ascii="Calibri" w:hAnsi="Calibri"/>
          <w:bCs/>
          <w:lang w:eastAsia="ar-SA"/>
        </w:rPr>
        <w:t xml:space="preserve">IČ/DIČ: </w:t>
      </w:r>
      <w:r w:rsidRPr="000C56A1">
        <w:rPr>
          <w:rFonts w:ascii="Calibri" w:hAnsi="Calibri"/>
          <w:bCs/>
          <w:lang w:eastAsia="ar-SA"/>
        </w:rPr>
        <w:tab/>
      </w:r>
      <w:r w:rsidRPr="000C56A1">
        <w:rPr>
          <w:rFonts w:ascii="Calibri" w:hAnsi="Calibri"/>
          <w:bCs/>
          <w:lang w:eastAsia="ar-SA"/>
        </w:rPr>
        <w:tab/>
      </w:r>
      <w:r w:rsidRPr="000C56A1">
        <w:rPr>
          <w:rFonts w:ascii="Calibri" w:hAnsi="Calibri"/>
          <w:bCs/>
          <w:lang w:eastAsia="ar-SA"/>
        </w:rPr>
        <w:tab/>
      </w:r>
      <w:r w:rsidRPr="000C56A1">
        <w:rPr>
          <w:rFonts w:ascii="Calibri" w:hAnsi="Calibri"/>
          <w:bCs/>
          <w:lang w:eastAsia="ar-SA"/>
        </w:rPr>
        <w:tab/>
      </w:r>
      <w:r w:rsidRPr="000C56A1">
        <w:rPr>
          <w:rFonts w:ascii="Calibri" w:eastAsia="Calibri" w:hAnsi="Calibri"/>
          <w:lang w:eastAsia="en-US"/>
        </w:rPr>
        <w:t>00239828</w:t>
      </w:r>
      <w:r w:rsidRPr="000C56A1">
        <w:rPr>
          <w:rFonts w:ascii="Calibri" w:hAnsi="Calibri"/>
          <w:bCs/>
          <w:lang w:eastAsia="ar-SA"/>
        </w:rPr>
        <w:t>/CZ</w:t>
      </w:r>
      <w:r w:rsidRPr="000C56A1">
        <w:rPr>
          <w:rFonts w:ascii="Calibri" w:eastAsia="Calibri" w:hAnsi="Calibri"/>
          <w:lang w:eastAsia="en-US"/>
        </w:rPr>
        <w:t>00239828</w:t>
      </w:r>
    </w:p>
    <w:p w14:paraId="28C621FE" w14:textId="77777777" w:rsidR="00C629B8" w:rsidRPr="000C56A1" w:rsidRDefault="00C629B8" w:rsidP="00C629B8">
      <w:pPr>
        <w:suppressAutoHyphens/>
        <w:spacing w:line="276" w:lineRule="auto"/>
        <w:rPr>
          <w:rFonts w:ascii="Calibri" w:hAnsi="Calibri"/>
          <w:bCs/>
          <w:lang w:eastAsia="ar-SA"/>
        </w:rPr>
      </w:pPr>
      <w:r w:rsidRPr="000C56A1">
        <w:rPr>
          <w:rFonts w:ascii="Calibri" w:hAnsi="Calibri"/>
          <w:bCs/>
          <w:lang w:eastAsia="ar-SA"/>
        </w:rPr>
        <w:t xml:space="preserve">zastoupen: </w:t>
      </w:r>
      <w:r w:rsidRPr="000C56A1">
        <w:rPr>
          <w:rFonts w:ascii="Calibri" w:hAnsi="Calibri"/>
          <w:bCs/>
          <w:lang w:eastAsia="ar-SA"/>
        </w:rPr>
        <w:tab/>
      </w:r>
      <w:r w:rsidRPr="000C56A1">
        <w:rPr>
          <w:rFonts w:ascii="Calibri" w:hAnsi="Calibri"/>
          <w:bCs/>
          <w:lang w:eastAsia="ar-SA"/>
        </w:rPr>
        <w:tab/>
      </w:r>
      <w:r w:rsidRPr="000C56A1">
        <w:rPr>
          <w:rFonts w:ascii="Calibri" w:hAnsi="Calibri"/>
          <w:bCs/>
          <w:lang w:eastAsia="ar-SA"/>
        </w:rPr>
        <w:tab/>
      </w:r>
      <w:r w:rsidRPr="000C56A1">
        <w:rPr>
          <w:rFonts w:ascii="Calibri" w:hAnsi="Calibri"/>
          <w:bCs/>
          <w:lang w:eastAsia="ar-SA"/>
        </w:rPr>
        <w:tab/>
        <w:t>Josefem Horvátem, starostou obce</w:t>
      </w:r>
    </w:p>
    <w:p w14:paraId="5412E35D" w14:textId="77777777" w:rsidR="00C629B8" w:rsidRPr="000C56A1" w:rsidRDefault="00C629B8" w:rsidP="00C629B8">
      <w:pPr>
        <w:spacing w:line="276" w:lineRule="auto"/>
        <w:rPr>
          <w:rFonts w:ascii="Calibri" w:eastAsia="Calibri" w:hAnsi="Calibri"/>
          <w:bCs/>
          <w:lang w:eastAsia="en-US"/>
        </w:rPr>
      </w:pPr>
      <w:r w:rsidRPr="000C56A1">
        <w:rPr>
          <w:rFonts w:ascii="Calibri" w:eastAsia="Calibri" w:hAnsi="Calibri"/>
          <w:bCs/>
          <w:lang w:eastAsia="en-US"/>
        </w:rPr>
        <w:t xml:space="preserve">mobil: </w:t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ab/>
        <w:t>+ 420 724 188 660</w:t>
      </w:r>
    </w:p>
    <w:p w14:paraId="73A95BAC" w14:textId="77777777" w:rsidR="00C629B8" w:rsidRPr="000C56A1" w:rsidRDefault="00C629B8" w:rsidP="00C629B8">
      <w:pPr>
        <w:spacing w:after="360" w:line="276" w:lineRule="auto"/>
        <w:rPr>
          <w:rFonts w:ascii="Calibri" w:eastAsia="Calibri" w:hAnsi="Calibri"/>
          <w:lang w:eastAsia="en-US"/>
        </w:rPr>
      </w:pPr>
      <w:r w:rsidRPr="000C56A1">
        <w:rPr>
          <w:rFonts w:ascii="Calibri" w:eastAsia="Calibri" w:hAnsi="Calibri"/>
          <w:bCs/>
          <w:lang w:eastAsia="en-US"/>
        </w:rPr>
        <w:t xml:space="preserve">e-mail: </w:t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>starosta@stratov.cz</w:t>
      </w:r>
    </w:p>
    <w:p w14:paraId="432EBD1C" w14:textId="77777777" w:rsidR="00C629B8" w:rsidRPr="000C56A1" w:rsidRDefault="00C629B8" w:rsidP="00C629B8">
      <w:pPr>
        <w:tabs>
          <w:tab w:val="left" w:pos="2835"/>
        </w:tabs>
        <w:suppressAutoHyphens/>
        <w:spacing w:line="276" w:lineRule="auto"/>
        <w:rPr>
          <w:rFonts w:ascii="Calibri" w:hAnsi="Calibri"/>
          <w:b/>
          <w:u w:val="single"/>
        </w:rPr>
      </w:pPr>
    </w:p>
    <w:p w14:paraId="7319BD1A" w14:textId="77777777" w:rsidR="00C629B8" w:rsidRPr="000C56A1" w:rsidRDefault="00C629B8" w:rsidP="00C629B8">
      <w:pPr>
        <w:tabs>
          <w:tab w:val="left" w:pos="2835"/>
        </w:tabs>
        <w:suppressAutoHyphens/>
        <w:spacing w:line="276" w:lineRule="auto"/>
        <w:rPr>
          <w:rFonts w:ascii="Calibri" w:hAnsi="Calibri"/>
          <w:b/>
          <w:u w:val="single"/>
        </w:rPr>
      </w:pPr>
      <w:r w:rsidRPr="000C56A1">
        <w:rPr>
          <w:rFonts w:ascii="Calibri" w:hAnsi="Calibri"/>
          <w:b/>
          <w:u w:val="single"/>
        </w:rPr>
        <w:t>Osoba zastupující zadavatele:</w:t>
      </w:r>
    </w:p>
    <w:p w14:paraId="3D7877CC" w14:textId="77777777" w:rsidR="00C629B8" w:rsidRPr="000C56A1" w:rsidRDefault="00C629B8" w:rsidP="00C629B8">
      <w:pPr>
        <w:spacing w:line="276" w:lineRule="auto"/>
        <w:rPr>
          <w:rFonts w:ascii="Calibri" w:hAnsi="Calibri"/>
          <w:b/>
          <w:u w:val="single"/>
        </w:rPr>
      </w:pPr>
    </w:p>
    <w:p w14:paraId="51988F92" w14:textId="77777777" w:rsidR="00C629B8" w:rsidRPr="000C56A1" w:rsidRDefault="00C629B8" w:rsidP="00C629B8">
      <w:pPr>
        <w:spacing w:after="120"/>
        <w:ind w:left="2832" w:firstLine="708"/>
        <w:rPr>
          <w:rFonts w:ascii="Calibri" w:eastAsia="Calibri" w:hAnsi="Calibri"/>
          <w:b/>
          <w:lang w:eastAsia="en-US"/>
        </w:rPr>
      </w:pPr>
      <w:r w:rsidRPr="000C56A1">
        <w:rPr>
          <w:rFonts w:ascii="Calibri" w:eastAsia="Calibri" w:hAnsi="Calibri"/>
          <w:b/>
          <w:bCs/>
          <w:lang w:eastAsia="en-US"/>
        </w:rPr>
        <w:t>Profesionálové Consulting, s.r.o.</w:t>
      </w:r>
      <w:r w:rsidRPr="000C56A1">
        <w:rPr>
          <w:rFonts w:ascii="Calibri" w:eastAsia="Calibri" w:hAnsi="Calibri"/>
          <w:b/>
          <w:lang w:eastAsia="en-US"/>
        </w:rPr>
        <w:tab/>
      </w:r>
    </w:p>
    <w:p w14:paraId="64C8B24C" w14:textId="77777777" w:rsidR="00C629B8" w:rsidRPr="000C56A1" w:rsidRDefault="00C629B8" w:rsidP="00C629B8">
      <w:pPr>
        <w:spacing w:line="276" w:lineRule="auto"/>
        <w:rPr>
          <w:rFonts w:ascii="Calibri" w:eastAsia="Calibri" w:hAnsi="Calibri"/>
          <w:bCs/>
          <w:lang w:eastAsia="en-US"/>
        </w:rPr>
      </w:pPr>
      <w:r w:rsidRPr="000C56A1">
        <w:rPr>
          <w:rFonts w:ascii="Calibri" w:eastAsia="Calibri" w:hAnsi="Calibri"/>
          <w:lang w:eastAsia="en-US"/>
        </w:rPr>
        <w:t>sídlem: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bCs/>
          <w:lang w:eastAsia="en-US"/>
        </w:rPr>
        <w:t>Hradec Králové, Farářství 1769/10, PSČ 500 02</w:t>
      </w:r>
    </w:p>
    <w:p w14:paraId="026CFAC9" w14:textId="77777777" w:rsidR="00C629B8" w:rsidRPr="000C56A1" w:rsidRDefault="00C629B8" w:rsidP="00C629B8">
      <w:pPr>
        <w:spacing w:line="276" w:lineRule="auto"/>
        <w:rPr>
          <w:rFonts w:ascii="Calibri" w:eastAsia="Calibri" w:hAnsi="Calibri"/>
          <w:lang w:eastAsia="en-US"/>
        </w:rPr>
      </w:pPr>
      <w:r w:rsidRPr="000C56A1">
        <w:rPr>
          <w:rFonts w:ascii="Calibri" w:eastAsia="Calibri" w:hAnsi="Calibri"/>
          <w:lang w:eastAsia="en-US"/>
        </w:rPr>
        <w:t>IČ: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  <w:t>260 02 001</w:t>
      </w:r>
    </w:p>
    <w:p w14:paraId="29DD9716" w14:textId="77777777" w:rsidR="00C629B8" w:rsidRPr="000C56A1" w:rsidRDefault="00C629B8" w:rsidP="00C629B8">
      <w:pPr>
        <w:spacing w:line="276" w:lineRule="auto"/>
        <w:rPr>
          <w:rFonts w:ascii="Calibri" w:eastAsia="Calibri" w:hAnsi="Calibri" w:cs="Calibri"/>
          <w:lang w:eastAsia="en-US"/>
        </w:rPr>
      </w:pPr>
      <w:r w:rsidRPr="000C56A1">
        <w:rPr>
          <w:rFonts w:ascii="Calibri" w:eastAsia="Calibri" w:hAnsi="Calibri"/>
          <w:lang w:eastAsia="en-US"/>
        </w:rPr>
        <w:t xml:space="preserve">zastoupena: </w:t>
      </w:r>
      <w:r w:rsidRPr="000C56A1">
        <w:rPr>
          <w:rFonts w:ascii="Calibri" w:eastAsia="Calibri" w:hAnsi="Calibri"/>
          <w:lang w:eastAsia="en-US"/>
        </w:rPr>
        <w:tab/>
        <w:t xml:space="preserve">        </w:t>
      </w:r>
      <w:r w:rsidRPr="000C56A1">
        <w:rPr>
          <w:rFonts w:ascii="Calibri" w:eastAsia="Calibri" w:hAnsi="Calibri"/>
          <w:lang w:eastAsia="en-US"/>
        </w:rPr>
        <w:tab/>
        <w:t xml:space="preserve">         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 w:cs="Calibri"/>
          <w:lang w:eastAsia="en-US"/>
        </w:rPr>
        <w:t>Janem Jarošem, jednatelem společnosti</w:t>
      </w:r>
    </w:p>
    <w:p w14:paraId="34F9E4F6" w14:textId="77777777" w:rsidR="00C629B8" w:rsidRPr="000C56A1" w:rsidRDefault="00C629B8" w:rsidP="00C629B8">
      <w:pPr>
        <w:spacing w:line="276" w:lineRule="auto"/>
        <w:rPr>
          <w:rFonts w:ascii="Calibri" w:eastAsia="Calibri" w:hAnsi="Calibri"/>
          <w:lang w:eastAsia="en-US"/>
        </w:rPr>
      </w:pPr>
      <w:r w:rsidRPr="000C56A1">
        <w:rPr>
          <w:rFonts w:ascii="Calibri" w:eastAsia="Calibri" w:hAnsi="Calibri"/>
          <w:lang w:eastAsia="en-US"/>
        </w:rPr>
        <w:t>kontaktní osoba:</w:t>
      </w:r>
      <w:r w:rsidRPr="000C56A1">
        <w:rPr>
          <w:rFonts w:ascii="Calibri" w:eastAsia="Calibri" w:hAnsi="Calibri"/>
          <w:lang w:eastAsia="en-US"/>
        </w:rPr>
        <w:tab/>
        <w:t xml:space="preserve">          </w:t>
      </w:r>
      <w:r w:rsidRPr="000C56A1">
        <w:rPr>
          <w:rFonts w:ascii="Calibri" w:eastAsia="Calibri" w:hAnsi="Calibri"/>
          <w:lang w:eastAsia="en-US"/>
        </w:rPr>
        <w:tab/>
        <w:t xml:space="preserve">  </w:t>
      </w:r>
      <w:r w:rsidRPr="000C56A1">
        <w:rPr>
          <w:rFonts w:ascii="Calibri" w:eastAsia="Calibri" w:hAnsi="Calibri"/>
          <w:lang w:eastAsia="en-US"/>
        </w:rPr>
        <w:tab/>
        <w:t>Ing. Bc. Alena Zahradníková</w:t>
      </w:r>
    </w:p>
    <w:p w14:paraId="71D18429" w14:textId="77777777" w:rsidR="00C629B8" w:rsidRPr="000C56A1" w:rsidRDefault="00C629B8" w:rsidP="00C629B8">
      <w:pPr>
        <w:spacing w:line="276" w:lineRule="auto"/>
        <w:rPr>
          <w:rFonts w:ascii="Calibri" w:eastAsia="Calibri" w:hAnsi="Calibri"/>
          <w:lang w:eastAsia="en-US"/>
        </w:rPr>
      </w:pPr>
      <w:r w:rsidRPr="000C56A1">
        <w:rPr>
          <w:rFonts w:ascii="Calibri" w:eastAsia="Calibri" w:hAnsi="Calibri"/>
          <w:lang w:eastAsia="en-US"/>
        </w:rPr>
        <w:t>mobil: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  <w:t xml:space="preserve">           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  <w:t>+420 724 689 097</w:t>
      </w:r>
    </w:p>
    <w:p w14:paraId="0DC80E16" w14:textId="77777777" w:rsidR="00C629B8" w:rsidRPr="000C56A1" w:rsidRDefault="00C629B8" w:rsidP="00C629B8">
      <w:pPr>
        <w:spacing w:line="276" w:lineRule="auto"/>
        <w:rPr>
          <w:rFonts w:ascii="Calibri" w:eastAsia="Calibri" w:hAnsi="Calibri"/>
          <w:lang w:eastAsia="en-US"/>
        </w:rPr>
      </w:pPr>
      <w:r w:rsidRPr="000C56A1">
        <w:rPr>
          <w:rFonts w:ascii="Calibri" w:eastAsia="Calibri" w:hAnsi="Calibri"/>
          <w:lang w:eastAsia="en-US"/>
        </w:rPr>
        <w:t>e-mail: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  <w:t xml:space="preserve">            </w:t>
      </w:r>
      <w:r w:rsidRPr="000C56A1">
        <w:rPr>
          <w:rFonts w:ascii="Calibri" w:eastAsia="Calibri" w:hAnsi="Calibri"/>
          <w:lang w:eastAsia="en-US"/>
        </w:rPr>
        <w:tab/>
      </w:r>
      <w:r w:rsidRPr="000C56A1">
        <w:rPr>
          <w:rFonts w:ascii="Calibri" w:eastAsia="Calibri" w:hAnsi="Calibri"/>
          <w:lang w:eastAsia="en-US"/>
        </w:rPr>
        <w:tab/>
        <w:t>alena.zahradnikova@profesionalove.cz</w:t>
      </w:r>
    </w:p>
    <w:p w14:paraId="4ED118C4" w14:textId="77777777" w:rsidR="00AC53D4" w:rsidRDefault="00AC53D4" w:rsidP="00C629B8">
      <w:pPr>
        <w:tabs>
          <w:tab w:val="left" w:pos="2552"/>
        </w:tabs>
        <w:spacing w:line="276" w:lineRule="auto"/>
        <w:rPr>
          <w:rFonts w:ascii="Calibri" w:eastAsia="Calibri" w:hAnsi="Calibri" w:cs="Arial"/>
          <w:bCs/>
          <w:lang w:eastAsia="en-US"/>
        </w:rPr>
      </w:pPr>
    </w:p>
    <w:p w14:paraId="46AFE893" w14:textId="77777777" w:rsidR="00C629B8" w:rsidRPr="00C629B8" w:rsidRDefault="00C629B8" w:rsidP="00AC53D4">
      <w:pPr>
        <w:tabs>
          <w:tab w:val="left" w:pos="2552"/>
        </w:tabs>
        <w:spacing w:after="240" w:line="276" w:lineRule="auto"/>
        <w:rPr>
          <w:rFonts w:ascii="Calibri" w:eastAsia="Calibri" w:hAnsi="Calibri" w:cs="Arial"/>
          <w:bCs/>
          <w:sz w:val="12"/>
          <w:szCs w:val="12"/>
          <w:lang w:eastAsia="en-US"/>
        </w:rPr>
      </w:pPr>
    </w:p>
    <w:p w14:paraId="657A3348" w14:textId="77777777" w:rsidR="006A1720" w:rsidRPr="006A1720" w:rsidRDefault="006A1720" w:rsidP="006A1720">
      <w:pPr>
        <w:numPr>
          <w:ilvl w:val="0"/>
          <w:numId w:val="1"/>
        </w:numPr>
        <w:suppressAutoHyphens/>
        <w:spacing w:before="240" w:after="60" w:line="276" w:lineRule="auto"/>
        <w:ind w:left="425" w:hanging="425"/>
        <w:rPr>
          <w:rFonts w:ascii="Cambria" w:hAnsi="Cambria" w:cs="Arial"/>
          <w:b/>
        </w:rPr>
      </w:pPr>
      <w:r w:rsidRPr="006A1720">
        <w:rPr>
          <w:rFonts w:ascii="Cambria" w:hAnsi="Cambria" w:cs="Arial"/>
          <w:b/>
        </w:rPr>
        <w:t xml:space="preserve">IDENTIFIKACE </w:t>
      </w:r>
      <w:r>
        <w:rPr>
          <w:rFonts w:ascii="Cambria" w:hAnsi="Cambria" w:cs="Arial"/>
          <w:b/>
        </w:rPr>
        <w:t>POSUZOVANÉHO ÚČASTNÍKA (DODAVATELE)</w:t>
      </w:r>
    </w:p>
    <w:p w14:paraId="1C0E2FDE" w14:textId="77777777" w:rsidR="006A1720" w:rsidRDefault="006A1720" w:rsidP="00FC3AE2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zápis s </w:t>
      </w:r>
      <w:r w:rsidRPr="006A1720">
        <w:rPr>
          <w:rFonts w:ascii="Calibri" w:hAnsi="Calibri" w:cs="Calibri"/>
        </w:rPr>
        <w:t>výsledk</w:t>
      </w:r>
      <w:r>
        <w:rPr>
          <w:rFonts w:ascii="Calibri" w:hAnsi="Calibri" w:cs="Calibri"/>
        </w:rPr>
        <w:t>em</w:t>
      </w:r>
      <w:r w:rsidRPr="006A1720">
        <w:rPr>
          <w:rFonts w:ascii="Calibri" w:hAnsi="Calibri" w:cs="Calibri"/>
        </w:rPr>
        <w:t xml:space="preserve"> posouzení splnění podmínek účasti v zadávacím řízení</w:t>
      </w:r>
      <w:r>
        <w:rPr>
          <w:rFonts w:ascii="Calibri" w:hAnsi="Calibri" w:cs="Calibri"/>
        </w:rPr>
        <w:t xml:space="preserve"> se týká nabídky níže uvedeného účastníka (dodavatele):</w:t>
      </w:r>
      <w:r w:rsidR="00035EDA">
        <w:rPr>
          <w:rFonts w:ascii="Calibri" w:hAnsi="Calibri" w:cs="Calibri"/>
        </w:rPr>
        <w:t xml:space="preserve"> </w:t>
      </w:r>
    </w:p>
    <w:tbl>
      <w:tblPr>
        <w:tblW w:w="100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786"/>
      </w:tblGrid>
      <w:tr w:rsidR="00983558" w14:paraId="2E98A7C3" w14:textId="77777777" w:rsidTr="00AC53D4">
        <w:trPr>
          <w:cantSplit/>
          <w:trHeight w:val="346"/>
        </w:trPr>
        <w:tc>
          <w:tcPr>
            <w:tcW w:w="4253" w:type="dxa"/>
            <w:vAlign w:val="center"/>
          </w:tcPr>
          <w:p w14:paraId="674F21E6" w14:textId="77777777" w:rsidR="00983558" w:rsidRDefault="00983558" w:rsidP="009835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Obchodní firma /název/jméno účastníka</w:t>
            </w:r>
          </w:p>
        </w:tc>
        <w:tc>
          <w:tcPr>
            <w:tcW w:w="5786" w:type="dxa"/>
            <w:vAlign w:val="center"/>
          </w:tcPr>
          <w:p w14:paraId="61D474FB" w14:textId="481BFB35" w:rsidR="00983558" w:rsidRPr="00B448F4" w:rsidRDefault="00983558" w:rsidP="009835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KVIS Pardubice a.s.</w:t>
            </w:r>
          </w:p>
        </w:tc>
      </w:tr>
      <w:tr w:rsidR="00983558" w14:paraId="36E43530" w14:textId="77777777" w:rsidTr="00AC53D4">
        <w:trPr>
          <w:cantSplit/>
          <w:trHeight w:val="346"/>
        </w:trPr>
        <w:tc>
          <w:tcPr>
            <w:tcW w:w="4253" w:type="dxa"/>
            <w:vAlign w:val="center"/>
          </w:tcPr>
          <w:p w14:paraId="3168B0DE" w14:textId="77777777" w:rsidR="00983558" w:rsidRDefault="00983558" w:rsidP="009835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Sídlo</w:t>
            </w:r>
          </w:p>
        </w:tc>
        <w:tc>
          <w:tcPr>
            <w:tcW w:w="5786" w:type="dxa"/>
            <w:vAlign w:val="center"/>
          </w:tcPr>
          <w:p w14:paraId="18560400" w14:textId="7480ED6D" w:rsidR="00983558" w:rsidRPr="009A5FF6" w:rsidRDefault="00983558" w:rsidP="009835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Rosice 151, 533 53 Pardubice</w:t>
            </w:r>
          </w:p>
        </w:tc>
      </w:tr>
      <w:tr w:rsidR="00983558" w14:paraId="4494A617" w14:textId="77777777" w:rsidTr="00AC53D4">
        <w:trPr>
          <w:cantSplit/>
          <w:trHeight w:val="346"/>
        </w:trPr>
        <w:tc>
          <w:tcPr>
            <w:tcW w:w="4253" w:type="dxa"/>
            <w:vAlign w:val="center"/>
          </w:tcPr>
          <w:p w14:paraId="6BD94D53" w14:textId="77777777" w:rsidR="00983558" w:rsidRDefault="00983558" w:rsidP="009835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Právní forma</w:t>
            </w:r>
          </w:p>
        </w:tc>
        <w:tc>
          <w:tcPr>
            <w:tcW w:w="5786" w:type="dxa"/>
            <w:vAlign w:val="center"/>
          </w:tcPr>
          <w:p w14:paraId="0A784FA8" w14:textId="11217240" w:rsidR="00983558" w:rsidRPr="009A5FF6" w:rsidRDefault="00983558" w:rsidP="009835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Akciová společnost</w:t>
            </w:r>
          </w:p>
        </w:tc>
      </w:tr>
      <w:tr w:rsidR="00983558" w14:paraId="1E655F6D" w14:textId="77777777" w:rsidTr="00AC53D4">
        <w:trPr>
          <w:cantSplit/>
          <w:trHeight w:val="3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493D4" w14:textId="77777777" w:rsidR="00983558" w:rsidRDefault="00983558" w:rsidP="009835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IČO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7ECD4" w14:textId="4B28BA45" w:rsidR="00983558" w:rsidRPr="009A5FF6" w:rsidRDefault="00983558" w:rsidP="009835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465 06 934</w:t>
            </w:r>
          </w:p>
        </w:tc>
      </w:tr>
    </w:tbl>
    <w:p w14:paraId="320AAD58" w14:textId="77777777" w:rsidR="006A1720" w:rsidRDefault="006A1720" w:rsidP="006A1720">
      <w:pPr>
        <w:rPr>
          <w:rFonts w:asciiTheme="minorHAnsi" w:hAnsiTheme="minorHAnsi" w:cstheme="minorHAnsi"/>
        </w:rPr>
      </w:pPr>
      <w:r w:rsidRPr="006A1720">
        <w:rPr>
          <w:rFonts w:asciiTheme="minorHAnsi" w:hAnsiTheme="minorHAnsi" w:cstheme="minorHAnsi"/>
        </w:rPr>
        <w:t xml:space="preserve">(dále </w:t>
      </w:r>
      <w:r w:rsidR="00336FBD">
        <w:rPr>
          <w:rFonts w:asciiTheme="minorHAnsi" w:hAnsiTheme="minorHAnsi" w:cstheme="minorHAnsi"/>
        </w:rPr>
        <w:t>také jako</w:t>
      </w:r>
      <w:r w:rsidRPr="006A1720">
        <w:rPr>
          <w:rFonts w:asciiTheme="minorHAnsi" w:hAnsiTheme="minorHAnsi" w:cstheme="minorHAnsi"/>
        </w:rPr>
        <w:t xml:space="preserve"> „</w:t>
      </w:r>
      <w:r w:rsidRPr="006A1720">
        <w:rPr>
          <w:rFonts w:asciiTheme="minorHAnsi" w:hAnsiTheme="minorHAnsi" w:cstheme="minorHAnsi"/>
          <w:b/>
        </w:rPr>
        <w:t>účastník</w:t>
      </w:r>
      <w:r w:rsidRPr="006A1720">
        <w:rPr>
          <w:rFonts w:asciiTheme="minorHAnsi" w:hAnsiTheme="minorHAnsi" w:cstheme="minorHAnsi"/>
        </w:rPr>
        <w:t>“)</w:t>
      </w:r>
    </w:p>
    <w:p w14:paraId="5EA8CD27" w14:textId="77777777" w:rsidR="00CC101A" w:rsidRDefault="00CC101A" w:rsidP="006A1720">
      <w:pPr>
        <w:rPr>
          <w:rFonts w:asciiTheme="minorHAnsi" w:hAnsiTheme="minorHAnsi" w:cstheme="minorHAnsi"/>
          <w:sz w:val="12"/>
          <w:szCs w:val="12"/>
        </w:rPr>
      </w:pPr>
    </w:p>
    <w:p w14:paraId="0CD33640" w14:textId="77777777" w:rsidR="003973B3" w:rsidRDefault="003973B3" w:rsidP="006A1720">
      <w:pPr>
        <w:rPr>
          <w:rFonts w:asciiTheme="minorHAnsi" w:hAnsiTheme="minorHAnsi" w:cstheme="minorHAnsi"/>
          <w:sz w:val="12"/>
          <w:szCs w:val="12"/>
        </w:rPr>
      </w:pPr>
    </w:p>
    <w:p w14:paraId="1DD4EA00" w14:textId="2B50C76A" w:rsidR="003973B3" w:rsidRDefault="003973B3" w:rsidP="006A1720">
      <w:pPr>
        <w:rPr>
          <w:rFonts w:asciiTheme="minorHAnsi" w:hAnsiTheme="minorHAnsi" w:cstheme="minorHAnsi"/>
          <w:sz w:val="12"/>
          <w:szCs w:val="12"/>
        </w:rPr>
      </w:pPr>
    </w:p>
    <w:p w14:paraId="54FEE780" w14:textId="77777777" w:rsidR="00646AE8" w:rsidRPr="00AC53D4" w:rsidRDefault="00646AE8" w:rsidP="006A1720">
      <w:pPr>
        <w:rPr>
          <w:rFonts w:asciiTheme="minorHAnsi" w:hAnsiTheme="minorHAnsi" w:cstheme="minorHAnsi"/>
          <w:sz w:val="12"/>
          <w:szCs w:val="12"/>
        </w:rPr>
      </w:pPr>
    </w:p>
    <w:p w14:paraId="0C21D70C" w14:textId="77777777" w:rsidR="00C22A6A" w:rsidRDefault="00336FBD" w:rsidP="00336FBD">
      <w:pPr>
        <w:numPr>
          <w:ilvl w:val="0"/>
          <w:numId w:val="1"/>
        </w:numPr>
        <w:suppressAutoHyphens/>
        <w:spacing w:before="240" w:after="60" w:line="276" w:lineRule="auto"/>
        <w:ind w:left="425" w:hanging="425"/>
        <w:rPr>
          <w:rFonts w:ascii="Cambria" w:hAnsi="Cambria" w:cs="Arial"/>
          <w:b/>
        </w:rPr>
      </w:pPr>
      <w:r w:rsidRPr="00336FBD">
        <w:rPr>
          <w:rFonts w:ascii="Cambria" w:hAnsi="Cambria" w:cs="Arial"/>
          <w:b/>
        </w:rPr>
        <w:t xml:space="preserve">POSOUZENÍ PROKÁZÁNÍ SPLNĚNÍ </w:t>
      </w:r>
      <w:r>
        <w:rPr>
          <w:rFonts w:ascii="Cambria" w:hAnsi="Cambria" w:cs="Arial"/>
          <w:b/>
        </w:rPr>
        <w:t xml:space="preserve">KVALIFIKACE ÚČASTNÍKA </w:t>
      </w:r>
    </w:p>
    <w:tbl>
      <w:tblPr>
        <w:tblW w:w="10046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553"/>
        <w:gridCol w:w="4517"/>
        <w:gridCol w:w="160"/>
        <w:gridCol w:w="1843"/>
        <w:gridCol w:w="1918"/>
        <w:gridCol w:w="48"/>
      </w:tblGrid>
      <w:tr w:rsidR="00FC3AE2" w:rsidRPr="00336FBD" w14:paraId="79B771D2" w14:textId="77777777" w:rsidTr="00AC53D4">
        <w:trPr>
          <w:cantSplit/>
          <w:trHeight w:val="346"/>
        </w:trPr>
        <w:tc>
          <w:tcPr>
            <w:tcW w:w="1004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FF3B38" w14:textId="77777777" w:rsidR="00646AE8" w:rsidRPr="00646AE8" w:rsidRDefault="00646AE8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943A10F" w14:textId="520409F7" w:rsidR="00FC3AE2" w:rsidRPr="00EA7789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789">
              <w:rPr>
                <w:rFonts w:asciiTheme="minorHAnsi" w:hAnsiTheme="minorHAnsi" w:cstheme="minorHAnsi"/>
                <w:b/>
                <w:bCs/>
              </w:rPr>
              <w:t xml:space="preserve">Základní způsobilost </w:t>
            </w:r>
          </w:p>
          <w:p w14:paraId="02866AAF" w14:textId="77777777" w:rsidR="00FC3AE2" w:rsidRPr="00EA7789" w:rsidRDefault="00244C9B" w:rsidP="005113FC">
            <w:pPr>
              <w:ind w:left="-108" w:right="-108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dle čl. 5</w:t>
            </w:r>
            <w:r w:rsidR="00FC3AE2" w:rsidRPr="00EA7789">
              <w:rPr>
                <w:rFonts w:asciiTheme="minorHAnsi" w:hAnsiTheme="minorHAnsi" w:cstheme="minorHAnsi"/>
                <w:bCs/>
              </w:rPr>
              <w:t xml:space="preserve"> Zadávací dokumentace (resp. dle ustanovení § 74 a 75 zákona)</w:t>
            </w:r>
          </w:p>
        </w:tc>
      </w:tr>
      <w:tr w:rsidR="00FC3AE2" w:rsidRPr="00336FBD" w14:paraId="20945066" w14:textId="77777777" w:rsidTr="00AC53D4">
        <w:trPr>
          <w:cantSplit/>
          <w:trHeight w:val="346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96729D" w14:textId="77777777" w:rsidR="00FC3AE2" w:rsidRPr="00336FBD" w:rsidRDefault="00FC3AE2" w:rsidP="005113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</w:rPr>
              <w:t>Požadovaná kvalifikace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7BC09" w14:textId="77777777" w:rsidR="00FC3AE2" w:rsidRPr="00336FBD" w:rsidRDefault="00FC3AE2" w:rsidP="00C151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Seznam dokladů, kterými dodavatel prokazoval kvalifikaci dle ustanovení § 123 písm. b) bodu 1. zákona</w:t>
            </w:r>
          </w:p>
        </w:tc>
        <w:tc>
          <w:tcPr>
            <w:tcW w:w="1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B59EA8" w14:textId="77777777" w:rsidR="00FC3AE2" w:rsidRPr="00336FBD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prokázání kvalifikace</w:t>
            </w:r>
          </w:p>
        </w:tc>
      </w:tr>
      <w:tr w:rsidR="00FC3AE2" w:rsidRPr="00336FBD" w14:paraId="1BC59CE6" w14:textId="77777777" w:rsidTr="00AC53D4">
        <w:trPr>
          <w:cantSplit/>
          <w:trHeight w:val="346"/>
        </w:trPr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D29D3" w14:textId="77777777" w:rsidR="00FC3AE2" w:rsidRPr="00336FBD" w:rsidRDefault="00FC3AE2" w:rsidP="00511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7C83" w14:textId="77777777" w:rsidR="00FC3AE2" w:rsidRPr="00336FBD" w:rsidRDefault="00FC3AE2" w:rsidP="005113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Označení</w:t>
            </w:r>
            <w:r w:rsidRPr="00336FB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dokladu</w:t>
            </w:r>
          </w:p>
        </w:tc>
        <w:tc>
          <w:tcPr>
            <w:tcW w:w="2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A786FB" w14:textId="77777777" w:rsidR="00FC3AE2" w:rsidRPr="00336FBD" w:rsidRDefault="00FC3AE2" w:rsidP="005113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Označení osoby a data vyhotovení dokladu</w:t>
            </w:r>
          </w:p>
        </w:tc>
        <w:tc>
          <w:tcPr>
            <w:tcW w:w="1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2196A" w14:textId="77777777" w:rsidR="00FC3AE2" w:rsidRPr="00336FBD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C3AE2" w:rsidRPr="00336FBD" w14:paraId="327FFE6F" w14:textId="77777777" w:rsidTr="00914E1E">
        <w:trPr>
          <w:cantSplit/>
          <w:trHeight w:val="1897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20EF89" w14:textId="77777777" w:rsidR="00FC3AE2" w:rsidRPr="00336FBD" w:rsidRDefault="00FC3AE2" w:rsidP="00511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Základní způsobilost dle ustanovení § 74 odst. 1 písm. a) zákona</w:t>
            </w:r>
          </w:p>
        </w:tc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54B" w14:textId="77777777" w:rsidR="00FC3AE2" w:rsidRDefault="00FA6397" w:rsidP="00511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</w:rPr>
              <w:t>Výpis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(y) z evidence</w:t>
            </w:r>
            <w:r w:rsidR="00FC3AE2" w:rsidRPr="00336F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Rejstříku trestů</w:t>
            </w:r>
            <w:r w:rsidR="00FC3A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3AE2"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fyzických osob</w:t>
            </w:r>
            <w:r w:rsidR="00FC3AE2" w:rsidRPr="00336FBD">
              <w:rPr>
                <w:rFonts w:asciiTheme="minorHAnsi" w:hAnsiTheme="minorHAnsi" w:cstheme="minorHAnsi"/>
                <w:sz w:val="20"/>
                <w:szCs w:val="20"/>
              </w:rPr>
              <w:t xml:space="preserve"> jako členů statutárního orgánu </w:t>
            </w:r>
            <w:r w:rsidR="00FC3AE2">
              <w:rPr>
                <w:rFonts w:asciiTheme="minorHAnsi" w:hAnsiTheme="minorHAnsi" w:cstheme="minorHAnsi"/>
                <w:sz w:val="20"/>
                <w:szCs w:val="20"/>
              </w:rPr>
              <w:t>účastníka:</w:t>
            </w:r>
          </w:p>
          <w:p w14:paraId="20478C67" w14:textId="29D638CD" w:rsidR="00F73E09" w:rsidRDefault="00C20264" w:rsidP="00C02EC9">
            <w:pPr>
              <w:numPr>
                <w:ilvl w:val="0"/>
                <w:numId w:val="2"/>
              </w:numPr>
              <w:ind w:left="175" w:right="-108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Ing. </w:t>
            </w:r>
            <w:r w:rsidR="00983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Pavel Jeništa</w:t>
            </w:r>
          </w:p>
          <w:p w14:paraId="73E2210F" w14:textId="7C579B4F" w:rsidR="00C20264" w:rsidRDefault="00C20264" w:rsidP="00C02EC9">
            <w:pPr>
              <w:numPr>
                <w:ilvl w:val="0"/>
                <w:numId w:val="2"/>
              </w:numPr>
              <w:ind w:left="175" w:right="-108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Ing. </w:t>
            </w:r>
            <w:r w:rsidR="00983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Ondřej Sedláček</w:t>
            </w:r>
          </w:p>
          <w:p w14:paraId="451B2DE4" w14:textId="7FC8F80D" w:rsidR="00C20264" w:rsidRDefault="00C20264" w:rsidP="00C02EC9">
            <w:pPr>
              <w:numPr>
                <w:ilvl w:val="0"/>
                <w:numId w:val="2"/>
              </w:numPr>
              <w:ind w:left="175" w:right="-108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Mgr.</w:t>
            </w:r>
            <w:r w:rsidR="00983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Libor Žižka</w:t>
            </w:r>
          </w:p>
          <w:p w14:paraId="3EBC5DF8" w14:textId="77777777" w:rsidR="00C20264" w:rsidRPr="00C20264" w:rsidRDefault="00C20264" w:rsidP="00C20264">
            <w:pPr>
              <w:ind w:left="175" w:right="-108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5B6DBA46" w14:textId="77777777" w:rsidR="00C20264" w:rsidRPr="00C20264" w:rsidRDefault="00C20264" w:rsidP="00C20264">
            <w:pPr>
              <w:ind w:left="15" w:right="-108" w:firstLine="15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Doloženo certifikátem systému certifikovaných stavebních dodavatelů</w:t>
            </w:r>
          </w:p>
        </w:tc>
        <w:tc>
          <w:tcPr>
            <w:tcW w:w="20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FEB3" w14:textId="77777777" w:rsidR="00C02EC9" w:rsidRPr="000F7911" w:rsidRDefault="00C02EC9" w:rsidP="00C02EC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7E2AE8BF" w14:textId="3B6E8FAD" w:rsidR="00C02EC9" w:rsidRPr="000F7911" w:rsidRDefault="00983558" w:rsidP="00C02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  <w:p w14:paraId="4F2FF1C7" w14:textId="6DE5018F" w:rsidR="00D9397B" w:rsidRPr="00844230" w:rsidRDefault="00C02EC9" w:rsidP="003D12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98355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C202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355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20264">
              <w:rPr>
                <w:rFonts w:asciiTheme="minorHAnsi" w:hAnsiTheme="minorHAnsi" w:cstheme="minorHAnsi"/>
                <w:sz w:val="20"/>
                <w:szCs w:val="20"/>
              </w:rPr>
              <w:t>. 2021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B4C03" w14:textId="77777777" w:rsidR="00FC3AE2" w:rsidRPr="00336FBD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C3AE2" w:rsidRPr="00336FBD" w14:paraId="00667D14" w14:textId="77777777" w:rsidTr="00AC53D4">
        <w:trPr>
          <w:cantSplit/>
          <w:trHeight w:val="912"/>
        </w:trPr>
        <w:tc>
          <w:tcPr>
            <w:tcW w:w="15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50BF2A" w14:textId="77777777" w:rsidR="00FC3AE2" w:rsidRPr="00336FBD" w:rsidRDefault="00FC3AE2" w:rsidP="005113FC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C19" w14:textId="77777777" w:rsidR="00FC3AE2" w:rsidRPr="00844230" w:rsidRDefault="00FC3AE2" w:rsidP="005113F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3EB765F" w14:textId="77777777" w:rsidR="00844230" w:rsidRDefault="00FA6397" w:rsidP="00511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</w:rPr>
              <w:t>Výpis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(y) z evidence</w:t>
            </w:r>
            <w:r w:rsidR="00FC3AE2" w:rsidRPr="00336F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Rejstříku trestů</w:t>
            </w:r>
            <w:r w:rsidR="00FC3A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3AE2"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právnické osoby</w:t>
            </w:r>
            <w:r w:rsidR="00FC3A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C3AE2" w:rsidRPr="00E75617">
              <w:rPr>
                <w:rFonts w:asciiTheme="minorHAnsi" w:hAnsiTheme="minorHAnsi" w:cstheme="minorHAnsi"/>
                <w:b/>
                <w:sz w:val="20"/>
                <w:szCs w:val="20"/>
              </w:rPr>
              <w:t>účastníka</w:t>
            </w:r>
            <w:r w:rsidR="00FC3A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290E21" w14:textId="77777777" w:rsidR="00C20264" w:rsidRPr="00C20264" w:rsidRDefault="00C20264" w:rsidP="005113F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10FC5F4" w14:textId="77777777" w:rsidR="00C20264" w:rsidRPr="00336FBD" w:rsidRDefault="00C20264" w:rsidP="00511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Doloženo certifikátem systému certifikovaných stavebních dodavatelů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A03CC" w14:textId="77777777" w:rsidR="00FC3AE2" w:rsidRPr="000F7911" w:rsidRDefault="00FC3AE2" w:rsidP="005113F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271EDC71" w14:textId="77777777" w:rsidR="00983558" w:rsidRPr="000F7911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  <w:p w14:paraId="6AC1B94F" w14:textId="65FBAF1E" w:rsidR="00FC3AE2" w:rsidRPr="00105CE5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18 11. 2021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F0383" w14:textId="77777777" w:rsidR="00FC3AE2" w:rsidRPr="00336FBD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C3AE2" w:rsidRPr="00336FBD" w14:paraId="3F9877CE" w14:textId="77777777" w:rsidTr="00AC53D4">
        <w:trPr>
          <w:cantSplit/>
          <w:trHeight w:val="1289"/>
        </w:trPr>
        <w:tc>
          <w:tcPr>
            <w:tcW w:w="15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D91C7D" w14:textId="77777777" w:rsidR="00FC3AE2" w:rsidRPr="00336FBD" w:rsidRDefault="00FC3AE2" w:rsidP="005113FC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Základní způsobilost dle ustanovení § 74 odst. 1 písm. b) zákona</w:t>
            </w:r>
          </w:p>
        </w:tc>
        <w:tc>
          <w:tcPr>
            <w:tcW w:w="45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26D868" w14:textId="77777777" w:rsidR="00FC3AE2" w:rsidRDefault="00FC3AE2" w:rsidP="00511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Potvrzení příslušného finančního úřadu o neexistenci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splatného 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daňov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ého nedoplatku v České republice nebo v zemi sídla účastníka.</w:t>
            </w:r>
          </w:p>
          <w:p w14:paraId="2748CC59" w14:textId="77777777" w:rsidR="00844230" w:rsidRPr="00844230" w:rsidRDefault="00844230" w:rsidP="005113FC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ED43F83" w14:textId="77777777" w:rsidR="00FC3AE2" w:rsidRDefault="00FC3AE2" w:rsidP="00511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</w:p>
          <w:p w14:paraId="1F955284" w14:textId="77777777" w:rsidR="00844230" w:rsidRDefault="00FC3AE2" w:rsidP="00511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  <w:r w:rsidRPr="00E75617">
              <w:rPr>
                <w:rFonts w:asciiTheme="minorHAnsi" w:hAnsiTheme="minorHAnsi" w:cstheme="minorHAnsi"/>
                <w:bCs/>
                <w:sz w:val="20"/>
                <w:szCs w:val="20"/>
              </w:rPr>
              <w:t>e vztahu ke spotřební dani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D939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účastníka 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neexistenci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splatného 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daňov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ého nedoplatku na spotřební dani v České republice nebo v zemi sídla účastníka.</w:t>
            </w:r>
          </w:p>
          <w:p w14:paraId="3E8B6832" w14:textId="77777777" w:rsidR="00C20264" w:rsidRPr="00C20264" w:rsidRDefault="00C20264" w:rsidP="005113FC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052922A1" w14:textId="77777777" w:rsidR="00C20264" w:rsidRPr="00336FBD" w:rsidRDefault="00C20264" w:rsidP="00511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Doloženo certifikátem systému certifikovaných stavebních dodavatelů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223383" w14:textId="77777777" w:rsidR="00FC3AE2" w:rsidRDefault="00FC3AE2" w:rsidP="005113F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7BF00E4E" w14:textId="77777777" w:rsidR="00983558" w:rsidRPr="000F7911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  <w:p w14:paraId="713D9AB7" w14:textId="4361C471" w:rsidR="00C20264" w:rsidRPr="00C20264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18 11. 2021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65486D" w14:textId="77777777" w:rsidR="00FC3AE2" w:rsidRPr="00336FBD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C3AE2" w:rsidRPr="00336FBD" w14:paraId="7EC56B1B" w14:textId="77777777" w:rsidTr="00AC53D4">
        <w:trPr>
          <w:cantSplit/>
          <w:trHeight w:val="1270"/>
        </w:trPr>
        <w:tc>
          <w:tcPr>
            <w:tcW w:w="15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38FD7D" w14:textId="77777777" w:rsidR="00FC3AE2" w:rsidRPr="00336FBD" w:rsidRDefault="00FC3AE2" w:rsidP="005113FC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Základní způsobilost dle ustanovení § 74 odst. 1 písm. d) zákona</w:t>
            </w:r>
          </w:p>
        </w:tc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9494" w14:textId="77777777" w:rsidR="00FC3AE2" w:rsidRPr="00E25B99" w:rsidRDefault="00FC3AE2" w:rsidP="00511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B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Potvrzení příslušného orgánu o neexistenci splatného nedoplatku na pojistném, na penále na sociální zabezpečení a na příspěvku na státní politiku zaměstnanosti v České republice nebo v zemi sídla účastníka.</w:t>
            </w:r>
          </w:p>
          <w:p w14:paraId="7A8DC861" w14:textId="77777777" w:rsidR="00844230" w:rsidRPr="00C20264" w:rsidRDefault="00844230" w:rsidP="005113FC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2C4D308B" w14:textId="77777777" w:rsidR="00C20264" w:rsidRPr="00E25B99" w:rsidRDefault="00C20264" w:rsidP="00511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Doloženo certifikátem systému certifikovaných stavebních dodavatelů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C0F5A" w14:textId="77777777" w:rsidR="00FC3AE2" w:rsidRPr="00E25B99" w:rsidRDefault="00FC3AE2" w:rsidP="005113F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25B9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30729C29" w14:textId="77777777" w:rsidR="00983558" w:rsidRPr="000F7911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  <w:p w14:paraId="55252243" w14:textId="37DD9082" w:rsidR="00FC3AE2" w:rsidRPr="00E25B99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18 11. 2021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05ABB" w14:textId="77777777" w:rsidR="00FC3AE2" w:rsidRPr="00336FBD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C3AE2" w:rsidRPr="00336FBD" w14:paraId="6893B5C8" w14:textId="77777777" w:rsidTr="00AC53D4">
        <w:trPr>
          <w:cantSplit/>
          <w:trHeight w:val="1321"/>
        </w:trPr>
        <w:tc>
          <w:tcPr>
            <w:tcW w:w="15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AAED55" w14:textId="77777777" w:rsidR="00FC3AE2" w:rsidRDefault="00FC3AE2" w:rsidP="005113FC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Základní způsobilost dle ustanovení § 74 odst. 1 písm. e) zákona </w:t>
            </w:r>
          </w:p>
        </w:tc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5FBFE8" w14:textId="77777777" w:rsidR="00C20264" w:rsidRPr="00C20264" w:rsidRDefault="00C20264" w:rsidP="005113FC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7251DBA7" w14:textId="77777777" w:rsidR="004A3B09" w:rsidRDefault="00FC3AE2" w:rsidP="005113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Čestné prohlášení účastníka o tom, že dodavatel není v likvidaci</w:t>
            </w:r>
            <w:r w:rsidRPr="002E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E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nebylo proti němu vydáno rozhodnutí o úpadku</w:t>
            </w:r>
            <w:r w:rsidRPr="002E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2E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nebyla vůči němu nařízena nucená správa podle jiného právního předpisu</w:t>
            </w:r>
            <w:r w:rsidRPr="002E203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2E20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nebo v obdobné situaci podle právního řádu země sídla účastníka.</w:t>
            </w:r>
          </w:p>
          <w:p w14:paraId="49649499" w14:textId="77777777" w:rsidR="00C20264" w:rsidRPr="00C20264" w:rsidRDefault="00C20264" w:rsidP="005113FC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58008" w14:textId="77777777" w:rsidR="00FC3AE2" w:rsidRPr="002E203E" w:rsidRDefault="00FC3AE2" w:rsidP="005113F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E20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23EBA0C1" w14:textId="2F928A13" w:rsidR="00983558" w:rsidRPr="000F7911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Pavel Jeništa</w:t>
            </w:r>
          </w:p>
          <w:p w14:paraId="7982E149" w14:textId="02483A66" w:rsidR="00FC3AE2" w:rsidRPr="00D9397B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01.12. 2021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9B5E4" w14:textId="77777777" w:rsidR="00FC3AE2" w:rsidRPr="00336FBD" w:rsidRDefault="00FC3AE2" w:rsidP="005113F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B42C9F" w:rsidRPr="00755805" w14:paraId="083C44F5" w14:textId="77777777" w:rsidTr="00AC53D4">
        <w:trPr>
          <w:gridBefore w:val="1"/>
          <w:gridAfter w:val="1"/>
          <w:wBefore w:w="7" w:type="dxa"/>
          <w:wAfter w:w="48" w:type="dxa"/>
          <w:cantSplit/>
          <w:trHeight w:val="346"/>
        </w:trPr>
        <w:tc>
          <w:tcPr>
            <w:tcW w:w="99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B19E37" w14:textId="77777777" w:rsidR="00A96EA0" w:rsidRDefault="00A96EA0" w:rsidP="00A96EA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Profesní</w:t>
            </w:r>
            <w:r w:rsidRPr="00755805">
              <w:rPr>
                <w:rFonts w:asciiTheme="minorHAnsi" w:hAnsiTheme="minorHAnsi" w:cstheme="minorHAnsi"/>
                <w:b/>
                <w:bCs/>
              </w:rPr>
              <w:t xml:space="preserve"> způsobilost</w:t>
            </w:r>
          </w:p>
          <w:p w14:paraId="0A0F4E52" w14:textId="77777777" w:rsidR="00B42C9F" w:rsidRPr="00755805" w:rsidRDefault="00244C9B" w:rsidP="00A96EA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dle čl. 5</w:t>
            </w:r>
            <w:r w:rsidR="00A96EA0" w:rsidRPr="00755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Zadávací dokumentace (resp. dle ustanovení § </w:t>
            </w:r>
            <w:r w:rsidR="00A96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</w:t>
            </w:r>
            <w:r w:rsidR="00A96EA0" w:rsidRPr="00755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zákona)</w:t>
            </w:r>
          </w:p>
        </w:tc>
      </w:tr>
      <w:tr w:rsidR="00B42C9F" w:rsidRPr="00336FBD" w14:paraId="1793F5BD" w14:textId="77777777" w:rsidTr="00AC53D4">
        <w:trPr>
          <w:gridBefore w:val="1"/>
          <w:gridAfter w:val="1"/>
          <w:wBefore w:w="7" w:type="dxa"/>
          <w:wAfter w:w="48" w:type="dxa"/>
          <w:cantSplit/>
          <w:trHeight w:val="346"/>
        </w:trPr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2E2214" w14:textId="77777777" w:rsidR="00B42C9F" w:rsidRPr="00336FBD" w:rsidRDefault="00B42C9F" w:rsidP="00D528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</w:rPr>
              <w:t>Požadovaná kvalifikace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E2027" w14:textId="77777777" w:rsidR="00B42C9F" w:rsidRPr="00336FBD" w:rsidRDefault="00D37EB9" w:rsidP="00C15129">
            <w:pPr>
              <w:ind w:left="-11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Seznam dokladů, kterými dodavatel prokazoval </w:t>
            </w:r>
            <w:r w:rsidR="00E46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profesní způsobilost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842532" w14:textId="77777777" w:rsidR="00B42C9F" w:rsidRPr="00336FBD" w:rsidRDefault="00D37EB9" w:rsidP="00D52898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prokázání kvalifikace</w:t>
            </w:r>
          </w:p>
        </w:tc>
      </w:tr>
      <w:tr w:rsidR="00366FDB" w:rsidRPr="00336FBD" w14:paraId="6EF1CE13" w14:textId="77777777" w:rsidTr="00AC53D4">
        <w:trPr>
          <w:gridBefore w:val="1"/>
          <w:gridAfter w:val="1"/>
          <w:wBefore w:w="7" w:type="dxa"/>
          <w:wAfter w:w="48" w:type="dxa"/>
          <w:cantSplit/>
          <w:trHeight w:val="346"/>
        </w:trPr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470FD4" w14:textId="77777777" w:rsidR="00366FDB" w:rsidRPr="00336FBD" w:rsidRDefault="00366FDB" w:rsidP="00D528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370C63" w14:textId="77777777" w:rsidR="00366FDB" w:rsidRPr="00C822DD" w:rsidRDefault="00366FDB" w:rsidP="00D5289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Označení</w:t>
            </w:r>
            <w:r w:rsidRPr="00336FB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dokladu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2F9AC" w14:textId="77777777" w:rsidR="00366FDB" w:rsidRPr="00336FBD" w:rsidRDefault="00366FDB" w:rsidP="00D52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Označení osoby a data vyhotovení dokladu</w:t>
            </w:r>
          </w:p>
        </w:tc>
        <w:tc>
          <w:tcPr>
            <w:tcW w:w="1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10ECF" w14:textId="77777777" w:rsidR="00366FDB" w:rsidRPr="00336FBD" w:rsidRDefault="00366FDB" w:rsidP="00D52898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66FDB" w:rsidRPr="00336FBD" w14:paraId="565CA306" w14:textId="77777777" w:rsidTr="00AC53D4">
        <w:trPr>
          <w:gridBefore w:val="1"/>
          <w:gridAfter w:val="1"/>
          <w:wBefore w:w="7" w:type="dxa"/>
          <w:wAfter w:w="48" w:type="dxa"/>
          <w:cantSplit/>
          <w:trHeight w:val="955"/>
        </w:trPr>
        <w:tc>
          <w:tcPr>
            <w:tcW w:w="1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7B958E" w14:textId="77777777" w:rsidR="00366FDB" w:rsidRPr="00336FBD" w:rsidRDefault="00366FDB" w:rsidP="00D528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Profesní způsobilost dle ustanovení § 77 odst. 1 zákona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9D03" w14:textId="77777777" w:rsidR="00844230" w:rsidRDefault="00366FDB" w:rsidP="00983558">
            <w:pPr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Výpis</w:t>
            </w:r>
            <w:r w:rsidRPr="00EA77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obchodního rejstříku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účastníka</w:t>
            </w:r>
          </w:p>
          <w:p w14:paraId="19253CBC" w14:textId="548436FC" w:rsidR="00983558" w:rsidRPr="000145B7" w:rsidRDefault="00983558" w:rsidP="00D52898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Doloženo certifikátem systému certifikovaných stavebních dodavatelů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7AB19" w14:textId="77777777" w:rsidR="00366FDB" w:rsidRPr="00336FBD" w:rsidRDefault="00366FDB" w:rsidP="00D5289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60307608" w14:textId="77777777" w:rsidR="00983558" w:rsidRPr="000F7911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  <w:p w14:paraId="50FBE051" w14:textId="3E2D0BF0" w:rsidR="00366FDB" w:rsidRPr="005048E9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18 11. 2021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974A4" w14:textId="77777777" w:rsidR="00366FDB" w:rsidRPr="00336FBD" w:rsidRDefault="00366FDB" w:rsidP="00E460EF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D52898" w:rsidRPr="00336FBD" w14:paraId="404BDD1D" w14:textId="77777777" w:rsidTr="00AC53D4">
        <w:trPr>
          <w:gridBefore w:val="1"/>
          <w:gridAfter w:val="1"/>
          <w:wBefore w:w="7" w:type="dxa"/>
          <w:wAfter w:w="48" w:type="dxa"/>
          <w:cantSplit/>
          <w:trHeight w:val="673"/>
        </w:trPr>
        <w:tc>
          <w:tcPr>
            <w:tcW w:w="15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E70927" w14:textId="77777777" w:rsidR="00D52898" w:rsidRPr="00336FBD" w:rsidRDefault="00D52898" w:rsidP="00D52898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Profesní způsobilost dle ustanovení § 77 odst. 2 písm. a) zákona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ACC5B" w14:textId="77777777" w:rsidR="00844230" w:rsidRDefault="00D52898" w:rsidP="00983558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Výpis z živnostenského rejstříku</w:t>
            </w:r>
            <w:r w:rsidR="006E5936" w:rsidRPr="00E46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C56ED31" w14:textId="7B1E7E38" w:rsidR="00983558" w:rsidRPr="004A3B09" w:rsidRDefault="00983558" w:rsidP="00E460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Doloženo certifikátem systému certifikovaných stavebních dodavatelů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D64A57" w14:textId="77777777" w:rsidR="00E460EF" w:rsidRPr="00336FBD" w:rsidRDefault="00E460EF" w:rsidP="00E460E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03C21D68" w14:textId="77777777" w:rsidR="00983558" w:rsidRPr="000F7911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pro místní rozvoj</w:t>
            </w:r>
          </w:p>
          <w:p w14:paraId="43729414" w14:textId="48EED328" w:rsidR="00D52898" w:rsidRPr="002F1093" w:rsidRDefault="00983558" w:rsidP="009835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18 11. 2021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A78FFF" w14:textId="77777777" w:rsidR="00D52898" w:rsidRPr="00336FBD" w:rsidRDefault="00D52898" w:rsidP="00D52898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D52898" w:rsidRPr="00336FBD" w14:paraId="0E5A7E61" w14:textId="77777777" w:rsidTr="00AC53D4">
        <w:trPr>
          <w:gridBefore w:val="1"/>
          <w:gridAfter w:val="1"/>
          <w:wBefore w:w="7" w:type="dxa"/>
          <w:wAfter w:w="48" w:type="dxa"/>
          <w:cantSplit/>
          <w:trHeight w:val="309"/>
        </w:trPr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6E7335" w14:textId="77777777" w:rsidR="00D52898" w:rsidRDefault="00D52898" w:rsidP="00D52898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4691A4" w14:textId="77777777" w:rsidR="00D52898" w:rsidRPr="00E460EF" w:rsidRDefault="00D52898" w:rsidP="00D528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460E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Rozhodné údaje pro prokázání splnění této profesní způsobilosti:</w:t>
            </w:r>
          </w:p>
        </w:tc>
        <w:tc>
          <w:tcPr>
            <w:tcW w:w="19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4E352A" w14:textId="77777777" w:rsidR="00D52898" w:rsidRDefault="00D52898" w:rsidP="00D52898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52898" w:rsidRPr="00336FBD" w14:paraId="45B29BDE" w14:textId="77777777" w:rsidTr="00AC53D4">
        <w:trPr>
          <w:gridBefore w:val="1"/>
          <w:gridAfter w:val="1"/>
          <w:wBefore w:w="7" w:type="dxa"/>
          <w:wAfter w:w="48" w:type="dxa"/>
          <w:cantSplit/>
          <w:trHeight w:val="442"/>
        </w:trPr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EF4ED" w14:textId="77777777" w:rsidR="00D52898" w:rsidRDefault="00D52898" w:rsidP="00D52898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70FF4" w14:textId="77777777" w:rsidR="00D52898" w:rsidRPr="00E460EF" w:rsidRDefault="00D52898" w:rsidP="00D528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46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Oprávnění podnikat v oboru odpovídajícímu předmětu veřejné zakázky, tj.: </w:t>
            </w:r>
            <w:r w:rsidR="00E460EF" w:rsidRPr="00E46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Provádění staveb, jejich změn a odstraňování</w:t>
            </w:r>
          </w:p>
        </w:tc>
        <w:tc>
          <w:tcPr>
            <w:tcW w:w="1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BADAD" w14:textId="77777777" w:rsidR="00D52898" w:rsidRDefault="00D52898" w:rsidP="00D52898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0125B34" w14:textId="77777777" w:rsidR="00B42C9F" w:rsidRDefault="00B42C9F" w:rsidP="00B42C9F"/>
    <w:p w14:paraId="0B41C5A4" w14:textId="77777777" w:rsidR="000866C4" w:rsidRPr="005574FE" w:rsidRDefault="000866C4" w:rsidP="00B42C9F">
      <w:pPr>
        <w:rPr>
          <w:sz w:val="10"/>
          <w:szCs w:val="10"/>
        </w:rPr>
      </w:pPr>
    </w:p>
    <w:tbl>
      <w:tblPr>
        <w:tblW w:w="100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4677"/>
        <w:gridCol w:w="1824"/>
        <w:gridCol w:w="1985"/>
      </w:tblGrid>
      <w:tr w:rsidR="00B42C9F" w:rsidRPr="00755805" w14:paraId="3ACC8AA5" w14:textId="77777777" w:rsidTr="00AC53D4">
        <w:trPr>
          <w:cantSplit/>
          <w:trHeight w:val="346"/>
        </w:trPr>
        <w:tc>
          <w:tcPr>
            <w:tcW w:w="1003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47DFD8" w14:textId="77777777" w:rsidR="00B42C9F" w:rsidRDefault="00B42C9F" w:rsidP="001B53C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Technická kvalifikace</w:t>
            </w:r>
          </w:p>
          <w:p w14:paraId="6163554E" w14:textId="77777777" w:rsidR="00B42C9F" w:rsidRPr="00755805" w:rsidRDefault="005574FE" w:rsidP="001B53C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dle čl. 5</w:t>
            </w:r>
            <w:r w:rsidR="00B42C9F" w:rsidRPr="00755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Zadávací dokumentace (resp. dle ustanovení § </w:t>
            </w:r>
            <w:r w:rsidR="00B42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79 z</w:t>
            </w:r>
            <w:r w:rsidR="00B42C9F" w:rsidRPr="00755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ákona)</w:t>
            </w:r>
          </w:p>
        </w:tc>
      </w:tr>
      <w:tr w:rsidR="00B42C9F" w:rsidRPr="00336FBD" w14:paraId="74584069" w14:textId="77777777" w:rsidTr="00AC53D4">
        <w:trPr>
          <w:cantSplit/>
          <w:trHeight w:val="346"/>
        </w:trPr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EFB8B4" w14:textId="77777777" w:rsidR="00B42C9F" w:rsidRPr="00336FBD" w:rsidRDefault="00B42C9F" w:rsidP="001B53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</w:rPr>
              <w:t>Požadovaná kvalifikace</w:t>
            </w:r>
          </w:p>
        </w:tc>
        <w:tc>
          <w:tcPr>
            <w:tcW w:w="6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DA649" w14:textId="77777777" w:rsidR="00B42C9F" w:rsidRPr="00336FBD" w:rsidRDefault="00D37EB9" w:rsidP="00C15129">
            <w:pPr>
              <w:ind w:left="-11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Seznam dokladů, kterými dodavatel prokazoval kvalifikaci dle ustanovení § 123 písm. b) bodu 1. a rozhodné údaje pro prokázání splnění jednotlivých kritérií kvalifikace dle ustanovení § 123 písm. b) bodu 2 zákona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3110A5" w14:textId="77777777" w:rsidR="00B42C9F" w:rsidRPr="00336FBD" w:rsidRDefault="00D37EB9" w:rsidP="001B53C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prokázání kvalifikace</w:t>
            </w:r>
          </w:p>
        </w:tc>
      </w:tr>
      <w:tr w:rsidR="00D52898" w:rsidRPr="00336FBD" w14:paraId="0EBDC37E" w14:textId="77777777" w:rsidTr="00AC53D4">
        <w:trPr>
          <w:cantSplit/>
          <w:trHeight w:val="346"/>
        </w:trPr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BFE5E" w14:textId="77777777" w:rsidR="00D52898" w:rsidRPr="00336FBD" w:rsidRDefault="00D52898" w:rsidP="001B5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A50A9" w14:textId="77777777" w:rsidR="00D52898" w:rsidRPr="00C822DD" w:rsidRDefault="00D52898" w:rsidP="001B53C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Označení</w:t>
            </w:r>
            <w:r w:rsidRPr="00336FB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dokladu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54E9E" w14:textId="77777777" w:rsidR="00D52898" w:rsidRPr="00336FBD" w:rsidRDefault="00D52898" w:rsidP="001B53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6FB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Označení osoby a data vyhotovení dokladu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5DA8A" w14:textId="77777777" w:rsidR="00D52898" w:rsidRPr="00336FBD" w:rsidRDefault="00D52898" w:rsidP="001B53C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B65FA" w:rsidRPr="00336FBD" w14:paraId="19E3B7FF" w14:textId="77777777" w:rsidTr="00AC53D4">
        <w:trPr>
          <w:cantSplit/>
          <w:trHeight w:val="3335"/>
        </w:trPr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0166DB" w14:textId="77777777" w:rsidR="00CB65FA" w:rsidRPr="00336FBD" w:rsidRDefault="00CB65FA" w:rsidP="001B53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Technická kvalifikace dle ustanovení § 79 odst. 2 písm. a) zákona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E3C" w14:textId="77777777" w:rsidR="00D9397B" w:rsidRDefault="00CB65FA" w:rsidP="00AC53D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3B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Čestné prohlášení účastníka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(Referenční list) </w:t>
            </w:r>
            <w:r w:rsidRPr="00CB26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obsahující seznam významných stavebních prací provedených dodavatelem za posledních 5 let před zahájením tohoto zadávacího řízení, </w:t>
            </w:r>
            <w:r w:rsidR="00BA5C1C">
              <w:rPr>
                <w:rFonts w:asciiTheme="minorHAnsi" w:hAnsiTheme="minorHAnsi" w:cstheme="minorHAnsi"/>
                <w:bCs/>
                <w:sz w:val="20"/>
                <w:szCs w:val="20"/>
              </w:rPr>
              <w:t>které obsahují realizaci staveb, jako je předmět této veřejné zakázky</w:t>
            </w:r>
            <w:r w:rsidR="00AC53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zahrnují minimálně stavební práce spočívající ve výstavbě či rekonstrukci chodníků či jiných zpevněných ploch ze zámkové dlažby</w:t>
            </w:r>
            <w:r w:rsidR="00BA5C1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CD002FF" w14:textId="77777777" w:rsidR="00AC53D4" w:rsidRPr="00AC53D4" w:rsidRDefault="00AC53D4" w:rsidP="00AC53D4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53D4">
              <w:rPr>
                <w:rFonts w:ascii="Calibri" w:hAnsi="Calibri" w:cs="Calibri"/>
                <w:bCs/>
                <w:sz w:val="20"/>
                <w:szCs w:val="20"/>
              </w:rPr>
              <w:t xml:space="preserve">Pro splnění tohoto kvalifikační předpokladu je vyžadováno, aby dodavatel (účastník) předložil Referenční list, </w:t>
            </w:r>
            <w:r w:rsidRPr="00AC53D4">
              <w:rPr>
                <w:rFonts w:ascii="Calibri" w:hAnsi="Calibri" w:cs="Calibri"/>
                <w:sz w:val="20"/>
                <w:szCs w:val="20"/>
              </w:rPr>
              <w:t>kde bude uveden seznam 5 významných stavebních prací (referencí) či souvisejících dodávek a služeb provedených dodavatelem</w:t>
            </w:r>
            <w:r w:rsidRPr="00AC53D4">
              <w:rPr>
                <w:rFonts w:ascii="Calibri" w:hAnsi="Calibri" w:cs="Calibri"/>
                <w:bCs/>
                <w:sz w:val="20"/>
                <w:szCs w:val="20"/>
              </w:rPr>
              <w:t xml:space="preserve"> v posledních 5 letech </w:t>
            </w:r>
            <w:r w:rsidRPr="00AC53D4">
              <w:rPr>
                <w:rFonts w:ascii="Calibri" w:hAnsi="Calibri" w:cs="Calibri"/>
                <w:sz w:val="20"/>
                <w:szCs w:val="20"/>
              </w:rPr>
              <w:t>v hodnotě rozpočtových stavebních nákladů každé referenč</w:t>
            </w:r>
            <w:r w:rsidR="00C629B8">
              <w:rPr>
                <w:rFonts w:ascii="Calibri" w:hAnsi="Calibri" w:cs="Calibri"/>
                <w:sz w:val="20"/>
                <w:szCs w:val="20"/>
              </w:rPr>
              <w:t>ní zakázky minimálně ve výši 7</w:t>
            </w:r>
            <w:r w:rsidR="00B11C15">
              <w:rPr>
                <w:rFonts w:ascii="Calibri" w:hAnsi="Calibri" w:cs="Calibri"/>
                <w:sz w:val="20"/>
                <w:szCs w:val="20"/>
              </w:rPr>
              <w:t> 0</w:t>
            </w:r>
            <w:r w:rsidRPr="00AC53D4">
              <w:rPr>
                <w:rFonts w:ascii="Calibri" w:hAnsi="Calibri" w:cs="Calibri"/>
                <w:sz w:val="20"/>
                <w:szCs w:val="20"/>
              </w:rPr>
              <w:t>00 000,-- Kč bez DPH.</w:t>
            </w:r>
          </w:p>
          <w:p w14:paraId="630FCA40" w14:textId="77777777" w:rsidR="00844230" w:rsidRDefault="00844230" w:rsidP="008442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  <w:p w14:paraId="6FCEDC61" w14:textId="77777777" w:rsidR="00844230" w:rsidRPr="00775C3B" w:rsidRDefault="00844230" w:rsidP="00844230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CB26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svědčení </w:t>
            </w:r>
            <w:r w:rsidRPr="00CB260C">
              <w:rPr>
                <w:rFonts w:asciiTheme="minorHAnsi" w:hAnsiTheme="minorHAnsi" w:cstheme="minorHAnsi"/>
                <w:bCs/>
                <w:sz w:val="20"/>
                <w:szCs w:val="20"/>
              </w:rPr>
              <w:t>o řádném provedení a splnění příslušné referenční zakázky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(příp. </w:t>
            </w:r>
            <w:r w:rsidRPr="00CB260C">
              <w:rPr>
                <w:rFonts w:asciiTheme="minorHAnsi" w:hAnsiTheme="minorHAnsi" w:cstheme="minorHAnsi"/>
                <w:bCs/>
                <w:sz w:val="20"/>
                <w:szCs w:val="20"/>
              </w:rPr>
              <w:t>smlouva uzavřená s příslušným objednatelem a doklad o uskutečnění plnění dodavatele (účastníka).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95AFD" w14:textId="77777777" w:rsidR="00B77622" w:rsidRPr="00336FBD" w:rsidRDefault="00B77622" w:rsidP="00B7762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7BAFFFA5" w14:textId="77777777" w:rsidR="00983558" w:rsidRPr="000F7911" w:rsidRDefault="00983558" w:rsidP="009835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Pavel Jeništa</w:t>
            </w:r>
          </w:p>
          <w:p w14:paraId="4312EC02" w14:textId="29EF4E76" w:rsidR="00CB65FA" w:rsidRPr="002F1093" w:rsidRDefault="00983558" w:rsidP="00983558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01.12. 2021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F4EAE2" w14:textId="77777777" w:rsidR="00CB65FA" w:rsidRPr="00336FBD" w:rsidRDefault="00CB65FA" w:rsidP="00B77622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CB65FA" w:rsidRPr="00336FBD" w14:paraId="055933DD" w14:textId="77777777" w:rsidTr="00AC53D4">
        <w:trPr>
          <w:cantSplit/>
          <w:trHeight w:val="420"/>
        </w:trPr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166796" w14:textId="77777777" w:rsidR="00CB65FA" w:rsidRDefault="00CB65FA" w:rsidP="001B53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90B6F1" w14:textId="77777777" w:rsidR="00CB65FA" w:rsidRPr="00336FBD" w:rsidRDefault="00CB65FA" w:rsidP="00D52898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66FD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Rozhodné údaje pro prokázání splnění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této technické kvalifikace: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C70008" w14:textId="77777777" w:rsidR="00CB65FA" w:rsidRDefault="00CB65FA" w:rsidP="001B53C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B65FA" w:rsidRPr="00336FBD" w14:paraId="4BDEA18A" w14:textId="77777777" w:rsidTr="00AC53D4">
        <w:trPr>
          <w:cantSplit/>
          <w:trHeight w:val="6774"/>
        </w:trPr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2749A0" w14:textId="77777777" w:rsidR="00CB65FA" w:rsidRDefault="00CB65FA" w:rsidP="001B53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405CA2" w14:textId="77777777" w:rsidR="00246EF5" w:rsidRPr="008B56CF" w:rsidRDefault="00246EF5" w:rsidP="00CB65FA">
            <w:pPr>
              <w:ind w:right="-108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202EA711" w14:textId="77777777" w:rsidR="00CB65FA" w:rsidRPr="00767666" w:rsidRDefault="00CB65FA" w:rsidP="00CB65FA">
            <w:pPr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666">
              <w:rPr>
                <w:rFonts w:ascii="Calibri" w:hAnsi="Calibri" w:cs="Calibri"/>
                <w:b/>
                <w:bCs/>
                <w:sz w:val="20"/>
                <w:szCs w:val="20"/>
              </w:rPr>
              <w:t>Referenční list (významné stavební zakázky):</w:t>
            </w:r>
          </w:p>
          <w:p w14:paraId="38CC0673" w14:textId="77777777" w:rsidR="00CB65FA" w:rsidRPr="00767666" w:rsidRDefault="00CB65FA" w:rsidP="00CB65FA">
            <w:pPr>
              <w:ind w:right="-108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06204A5D" w14:textId="1960859E" w:rsidR="000866C4" w:rsidRPr="00767666" w:rsidRDefault="000866C4" w:rsidP="000866C4">
            <w:pPr>
              <w:pStyle w:val="Default"/>
              <w:rPr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</w:rPr>
              <w:t xml:space="preserve">1. </w:t>
            </w:r>
            <w:r w:rsidRPr="00767666">
              <w:rPr>
                <w:b/>
                <w:bCs/>
                <w:sz w:val="20"/>
                <w:szCs w:val="20"/>
                <w:u w:val="single"/>
              </w:rPr>
              <w:t>Referenční zakázka</w:t>
            </w:r>
            <w:r w:rsidRPr="00767666">
              <w:rPr>
                <w:b/>
                <w:bCs/>
                <w:sz w:val="20"/>
                <w:szCs w:val="20"/>
              </w:rPr>
              <w:t>:</w:t>
            </w:r>
            <w:r w:rsidR="00A96EA0"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74658A">
              <w:rPr>
                <w:b/>
                <w:bCs/>
                <w:sz w:val="20"/>
                <w:szCs w:val="20"/>
              </w:rPr>
              <w:t>Nadace pro rozvoj města Pardubic</w:t>
            </w:r>
          </w:p>
          <w:p w14:paraId="1FD18A6F" w14:textId="7F43A7C8" w:rsidR="000866C4" w:rsidRPr="00767666" w:rsidRDefault="00591437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Název</w:t>
            </w:r>
            <w:r w:rsidR="00A96EA0" w:rsidRPr="00767666">
              <w:rPr>
                <w:b/>
                <w:bCs/>
                <w:sz w:val="20"/>
                <w:szCs w:val="20"/>
                <w:u w:val="single"/>
              </w:rPr>
              <w:t xml:space="preserve"> objednatele</w:t>
            </w:r>
            <w:r w:rsidR="00A96EA0"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74658A">
              <w:rPr>
                <w:b/>
                <w:bCs/>
                <w:sz w:val="20"/>
                <w:szCs w:val="20"/>
              </w:rPr>
              <w:t>Společnost pro ZTV Svítkov západ</w:t>
            </w:r>
          </w:p>
          <w:p w14:paraId="44B88417" w14:textId="5AC9B9F0" w:rsidR="00A178F2" w:rsidRPr="00767666" w:rsidRDefault="000866C4" w:rsidP="00A178F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7676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Předmět referenční</w:t>
            </w:r>
            <w:r w:rsidR="000A08D4" w:rsidRPr="007676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zakázky</w:t>
            </w:r>
            <w:r w:rsidR="000A08D4" w:rsidRPr="007676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A178F2" w:rsidRPr="007676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předmětem díla </w:t>
            </w:r>
            <w:r w:rsidR="00A178F2" w:rsidRPr="00767666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byl</w:t>
            </w:r>
            <w:r w:rsidR="003D05D8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a </w:t>
            </w:r>
            <w:r w:rsidR="0074658A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výstavba veškerých zpevněných ploch (asfaltové komunikace, chodníky, odstavné plochy, zpomalovací prahy a zvýšené křižovatkové plochy byly zhotoveny z betonové zámkové dlažby), inženýrských sítí a terénní úpravy</w:t>
            </w:r>
          </w:p>
          <w:p w14:paraId="75B02FEF" w14:textId="7CB6A78C" w:rsidR="000866C4" w:rsidRPr="00767666" w:rsidRDefault="00F47B22" w:rsidP="00A178F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Doba plnění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74658A">
              <w:rPr>
                <w:b/>
                <w:bCs/>
                <w:sz w:val="20"/>
                <w:szCs w:val="20"/>
              </w:rPr>
              <w:t>10/2018 – 02/2020</w:t>
            </w:r>
          </w:p>
          <w:p w14:paraId="032BCBE7" w14:textId="71E86297" w:rsidR="000866C4" w:rsidRPr="00767666" w:rsidRDefault="000A08D4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Mís</w:t>
            </w:r>
            <w:r w:rsidR="00B30F49" w:rsidRPr="00767666">
              <w:rPr>
                <w:b/>
                <w:bCs/>
                <w:sz w:val="20"/>
                <w:szCs w:val="20"/>
                <w:u w:val="single"/>
              </w:rPr>
              <w:t>to plnění</w:t>
            </w:r>
            <w:r w:rsidR="00B30F49"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74658A">
              <w:rPr>
                <w:b/>
                <w:bCs/>
                <w:sz w:val="20"/>
                <w:szCs w:val="20"/>
              </w:rPr>
              <w:t>Pardubice - Svítkov</w:t>
            </w:r>
          </w:p>
          <w:p w14:paraId="423A1BEF" w14:textId="5D80A446" w:rsidR="000866C4" w:rsidRPr="00767666" w:rsidRDefault="000866C4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 xml:space="preserve">Výše </w:t>
            </w:r>
            <w:r w:rsidR="00591437" w:rsidRPr="00767666">
              <w:rPr>
                <w:b/>
                <w:bCs/>
                <w:sz w:val="20"/>
                <w:szCs w:val="20"/>
                <w:u w:val="single"/>
              </w:rPr>
              <w:t>ro</w:t>
            </w:r>
            <w:r w:rsidR="00536412" w:rsidRPr="00767666">
              <w:rPr>
                <w:b/>
                <w:bCs/>
                <w:sz w:val="20"/>
                <w:szCs w:val="20"/>
                <w:u w:val="single"/>
              </w:rPr>
              <w:t>zpočtových nákladů</w:t>
            </w:r>
            <w:r w:rsidR="00536412"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74658A">
              <w:rPr>
                <w:b/>
                <w:bCs/>
                <w:sz w:val="20"/>
                <w:szCs w:val="20"/>
              </w:rPr>
              <w:t>118 874 826,12</w:t>
            </w:r>
            <w:r w:rsidR="003D05D8">
              <w:rPr>
                <w:b/>
                <w:bCs/>
                <w:sz w:val="20"/>
                <w:szCs w:val="20"/>
              </w:rPr>
              <w:t xml:space="preserve"> </w:t>
            </w:r>
            <w:r w:rsidR="00F47B22" w:rsidRPr="00767666">
              <w:rPr>
                <w:b/>
                <w:bCs/>
                <w:sz w:val="20"/>
                <w:szCs w:val="20"/>
              </w:rPr>
              <w:t>Kč</w:t>
            </w:r>
            <w:r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E40084" w:rsidRPr="00767666">
              <w:rPr>
                <w:b/>
                <w:bCs/>
                <w:sz w:val="20"/>
                <w:szCs w:val="20"/>
              </w:rPr>
              <w:t>bez DPH</w:t>
            </w:r>
          </w:p>
          <w:p w14:paraId="4A4E7073" w14:textId="30C7AEB8" w:rsidR="000E58C3" w:rsidRPr="00767666" w:rsidRDefault="000E58C3" w:rsidP="00F47B2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Osvědčení objednatele potvrzené</w:t>
            </w:r>
            <w:r w:rsidR="00536412" w:rsidRPr="0076766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AD70A0">
              <w:rPr>
                <w:b/>
                <w:bCs/>
                <w:sz w:val="20"/>
                <w:szCs w:val="20"/>
                <w:u w:val="single"/>
              </w:rPr>
              <w:t>Ing. J</w:t>
            </w:r>
            <w:r w:rsidR="0074658A">
              <w:rPr>
                <w:b/>
                <w:bCs/>
                <w:sz w:val="20"/>
                <w:szCs w:val="20"/>
                <w:u w:val="single"/>
              </w:rPr>
              <w:t>iřím Čáněm, správcem nadace</w:t>
            </w:r>
            <w:r w:rsidR="00AD70A0">
              <w:rPr>
                <w:b/>
                <w:bCs/>
                <w:sz w:val="20"/>
                <w:szCs w:val="20"/>
                <w:u w:val="single"/>
              </w:rPr>
              <w:t xml:space="preserve">, dne </w:t>
            </w:r>
            <w:r w:rsidR="0074658A">
              <w:rPr>
                <w:b/>
                <w:bCs/>
                <w:sz w:val="20"/>
                <w:szCs w:val="20"/>
                <w:u w:val="single"/>
              </w:rPr>
              <w:t>16. 03. 2021</w:t>
            </w:r>
          </w:p>
          <w:p w14:paraId="3E3CC757" w14:textId="77777777" w:rsidR="000866C4" w:rsidRPr="00767666" w:rsidRDefault="000866C4" w:rsidP="000866C4">
            <w:pPr>
              <w:pStyle w:val="Default"/>
              <w:rPr>
                <w:sz w:val="10"/>
                <w:szCs w:val="10"/>
              </w:rPr>
            </w:pPr>
          </w:p>
          <w:p w14:paraId="3CB82D19" w14:textId="07A251F4" w:rsidR="000866C4" w:rsidRPr="00767666" w:rsidRDefault="000866C4" w:rsidP="000866C4">
            <w:pPr>
              <w:pStyle w:val="Default"/>
              <w:rPr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</w:rPr>
              <w:t xml:space="preserve">2. </w:t>
            </w:r>
            <w:r w:rsidRPr="00767666">
              <w:rPr>
                <w:b/>
                <w:bCs/>
                <w:sz w:val="20"/>
                <w:szCs w:val="20"/>
                <w:u w:val="single"/>
              </w:rPr>
              <w:t>Referenční zakázka:</w:t>
            </w:r>
            <w:r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74658A">
              <w:rPr>
                <w:b/>
                <w:bCs/>
                <w:sz w:val="20"/>
                <w:szCs w:val="20"/>
              </w:rPr>
              <w:t>Komunikace a inženýrské sítě pro výstavbu rodinných domů v lokalitě Obora - Doubravice</w:t>
            </w:r>
          </w:p>
          <w:p w14:paraId="00A6DF6B" w14:textId="488660BA" w:rsidR="000866C4" w:rsidRPr="00767666" w:rsidRDefault="000E58C3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Náze</w:t>
            </w:r>
            <w:r w:rsidR="00A96EA0" w:rsidRPr="00767666">
              <w:rPr>
                <w:b/>
                <w:bCs/>
                <w:sz w:val="20"/>
                <w:szCs w:val="20"/>
                <w:u w:val="single"/>
              </w:rPr>
              <w:t>v objednatele</w:t>
            </w:r>
            <w:r w:rsidR="00A96EA0"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74658A">
              <w:rPr>
                <w:b/>
                <w:bCs/>
                <w:sz w:val="20"/>
                <w:szCs w:val="20"/>
              </w:rPr>
              <w:t>Doubravice 21 s.r.o.</w:t>
            </w:r>
          </w:p>
          <w:p w14:paraId="1CD5BC5A" w14:textId="1A03490F" w:rsidR="002648D7" w:rsidRPr="00767666" w:rsidRDefault="000866C4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Předmět referenční zakázky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182507">
              <w:rPr>
                <w:b/>
                <w:bCs/>
                <w:sz w:val="20"/>
                <w:szCs w:val="20"/>
              </w:rPr>
              <w:t xml:space="preserve">předmětem díla </w:t>
            </w:r>
            <w:r w:rsidR="00AD70A0">
              <w:rPr>
                <w:b/>
                <w:bCs/>
                <w:sz w:val="20"/>
                <w:szCs w:val="20"/>
              </w:rPr>
              <w:t xml:space="preserve">byla </w:t>
            </w:r>
            <w:r w:rsidR="0074658A">
              <w:rPr>
                <w:b/>
                <w:bCs/>
                <w:sz w:val="20"/>
                <w:szCs w:val="20"/>
              </w:rPr>
              <w:t>realizace kompletní technické infrastruktury pro výstavbu 84 rodinných domů</w:t>
            </w:r>
          </w:p>
          <w:p w14:paraId="4EA7902D" w14:textId="47DEB786" w:rsidR="000866C4" w:rsidRPr="00767666" w:rsidRDefault="000E58C3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Doba plnění:</w:t>
            </w:r>
            <w:r w:rsidR="0027612F"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DD097B">
              <w:rPr>
                <w:b/>
                <w:bCs/>
                <w:sz w:val="20"/>
                <w:szCs w:val="20"/>
              </w:rPr>
              <w:t>01/2020 – 09/2021</w:t>
            </w:r>
          </w:p>
          <w:p w14:paraId="0D52FEA2" w14:textId="0CBF0B68" w:rsidR="000866C4" w:rsidRPr="00767666" w:rsidRDefault="000E58C3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Místo plnění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AD70A0">
              <w:rPr>
                <w:b/>
                <w:bCs/>
                <w:sz w:val="20"/>
                <w:szCs w:val="20"/>
              </w:rPr>
              <w:t xml:space="preserve">k. ú. </w:t>
            </w:r>
            <w:r w:rsidR="00DD097B">
              <w:rPr>
                <w:b/>
                <w:bCs/>
                <w:sz w:val="20"/>
                <w:szCs w:val="20"/>
              </w:rPr>
              <w:t>Pardubice, Doubravice, Pardubický kraj</w:t>
            </w:r>
          </w:p>
          <w:p w14:paraId="43FF346A" w14:textId="3AA1959F" w:rsidR="000866C4" w:rsidRPr="00767666" w:rsidRDefault="000866C4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 xml:space="preserve">Výše </w:t>
            </w:r>
            <w:r w:rsidR="00546F6B" w:rsidRPr="00767666">
              <w:rPr>
                <w:b/>
                <w:bCs/>
                <w:sz w:val="20"/>
                <w:szCs w:val="20"/>
                <w:u w:val="single"/>
              </w:rPr>
              <w:t>rozpočtových</w:t>
            </w:r>
            <w:r w:rsidR="00774653" w:rsidRPr="00767666">
              <w:rPr>
                <w:b/>
                <w:bCs/>
                <w:sz w:val="20"/>
                <w:szCs w:val="20"/>
                <w:u w:val="single"/>
              </w:rPr>
              <w:t xml:space="preserve"> nákladů</w:t>
            </w:r>
            <w:r w:rsidR="00774653" w:rsidRPr="00767666">
              <w:rPr>
                <w:b/>
                <w:bCs/>
                <w:sz w:val="20"/>
                <w:szCs w:val="20"/>
              </w:rPr>
              <w:t>:</w:t>
            </w:r>
            <w:r w:rsidR="00546F6B"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DD097B">
              <w:rPr>
                <w:b/>
                <w:bCs/>
                <w:sz w:val="20"/>
                <w:szCs w:val="20"/>
              </w:rPr>
              <w:t>30 513 074,44</w:t>
            </w:r>
            <w:r w:rsidR="00E40084" w:rsidRPr="00767666">
              <w:rPr>
                <w:b/>
                <w:bCs/>
                <w:sz w:val="20"/>
                <w:szCs w:val="20"/>
              </w:rPr>
              <w:t xml:space="preserve"> Kč bez DPH</w:t>
            </w:r>
          </w:p>
          <w:p w14:paraId="308A9CC0" w14:textId="0E88DB6C" w:rsidR="00894A6F" w:rsidRPr="00767666" w:rsidRDefault="000866C4" w:rsidP="0027612F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Osvědčení objednat</w:t>
            </w:r>
            <w:r w:rsidR="002648D7" w:rsidRPr="00767666">
              <w:rPr>
                <w:b/>
                <w:bCs/>
                <w:sz w:val="20"/>
                <w:szCs w:val="20"/>
                <w:u w:val="single"/>
              </w:rPr>
              <w:t>ele</w:t>
            </w:r>
            <w:r w:rsidR="000A6E99" w:rsidRPr="00767666">
              <w:rPr>
                <w:b/>
                <w:bCs/>
                <w:sz w:val="20"/>
                <w:szCs w:val="20"/>
                <w:u w:val="single"/>
              </w:rPr>
              <w:t xml:space="preserve"> p</w:t>
            </w:r>
            <w:r w:rsidR="003642C0" w:rsidRPr="00767666">
              <w:rPr>
                <w:b/>
                <w:bCs/>
                <w:sz w:val="20"/>
                <w:szCs w:val="20"/>
                <w:u w:val="single"/>
              </w:rPr>
              <w:t xml:space="preserve">otvrzené </w:t>
            </w:r>
            <w:r w:rsidR="00AD70A0">
              <w:rPr>
                <w:b/>
                <w:bCs/>
                <w:sz w:val="20"/>
                <w:szCs w:val="20"/>
                <w:u w:val="single"/>
              </w:rPr>
              <w:t xml:space="preserve">Mgr. </w:t>
            </w:r>
            <w:r w:rsidR="00DD097B">
              <w:rPr>
                <w:b/>
                <w:bCs/>
                <w:sz w:val="20"/>
                <w:szCs w:val="20"/>
                <w:u w:val="single"/>
              </w:rPr>
              <w:t>Ing. Liborem Illekem, jednatelem</w:t>
            </w:r>
            <w:r w:rsidR="00182507">
              <w:rPr>
                <w:b/>
                <w:bCs/>
                <w:sz w:val="20"/>
                <w:szCs w:val="20"/>
                <w:u w:val="single"/>
              </w:rPr>
              <w:t xml:space="preserve"> dne </w:t>
            </w:r>
            <w:r w:rsidR="00DD097B">
              <w:rPr>
                <w:b/>
                <w:bCs/>
                <w:sz w:val="20"/>
                <w:szCs w:val="20"/>
                <w:u w:val="single"/>
              </w:rPr>
              <w:t>08. 10. 2021</w:t>
            </w:r>
          </w:p>
          <w:p w14:paraId="50AC4E36" w14:textId="77777777" w:rsidR="00894A6F" w:rsidRPr="00767666" w:rsidRDefault="00894A6F" w:rsidP="000866C4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7D414CFF" w14:textId="0E622189" w:rsidR="00893859" w:rsidRPr="00767666" w:rsidRDefault="00894A6F" w:rsidP="00894A6F">
            <w:pPr>
              <w:pStyle w:val="Default"/>
              <w:ind w:left="15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</w:rPr>
              <w:t xml:space="preserve">3. </w:t>
            </w:r>
            <w:r w:rsidR="000866C4" w:rsidRPr="00767666">
              <w:rPr>
                <w:b/>
                <w:bCs/>
                <w:sz w:val="20"/>
                <w:szCs w:val="20"/>
                <w:u w:val="single"/>
              </w:rPr>
              <w:t>Referenční zakázka</w:t>
            </w:r>
            <w:r w:rsidR="00DD097B">
              <w:rPr>
                <w:b/>
                <w:bCs/>
                <w:sz w:val="20"/>
                <w:szCs w:val="20"/>
              </w:rPr>
              <w:t>: Oprava chodníku u silnice III/30511 v obci Ostřetín</w:t>
            </w:r>
          </w:p>
          <w:p w14:paraId="4D33DB9B" w14:textId="5B21315B" w:rsidR="00894A6F" w:rsidRPr="00767666" w:rsidRDefault="007A6B07" w:rsidP="00894A6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Název objednatele</w:t>
            </w:r>
            <w:r w:rsidRPr="00767666">
              <w:rPr>
                <w:b/>
                <w:bCs/>
                <w:sz w:val="20"/>
                <w:szCs w:val="20"/>
              </w:rPr>
              <w:t>:</w:t>
            </w:r>
            <w:r w:rsidR="00546F6B"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DD097B">
              <w:rPr>
                <w:b/>
                <w:bCs/>
                <w:sz w:val="20"/>
                <w:szCs w:val="20"/>
              </w:rPr>
              <w:t>obec Ostřetín</w:t>
            </w:r>
          </w:p>
          <w:p w14:paraId="597CA4A5" w14:textId="16B57CA0" w:rsidR="00F113FF" w:rsidRPr="00767666" w:rsidRDefault="000866C4" w:rsidP="00A178F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7676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Předmět referenční zakázky:</w:t>
            </w:r>
            <w:r w:rsidRPr="007676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178F2" w:rsidRPr="007676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předmětem díla </w:t>
            </w:r>
            <w:r w:rsidR="00182507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byla </w:t>
            </w:r>
            <w:r w:rsidR="002107FD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rekonstrukce </w:t>
            </w:r>
            <w:r w:rsidR="00DD097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stávajícího chodníku z betonové zámkové dlažby</w:t>
            </w:r>
          </w:p>
          <w:p w14:paraId="1DC537E4" w14:textId="7EA50CFA" w:rsidR="00774653" w:rsidRPr="00767666" w:rsidRDefault="000866C4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Doba plnění:</w:t>
            </w:r>
            <w:r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DD097B">
              <w:rPr>
                <w:b/>
                <w:bCs/>
                <w:sz w:val="20"/>
                <w:szCs w:val="20"/>
              </w:rPr>
              <w:t>11/2019 – 05/2020</w:t>
            </w:r>
          </w:p>
          <w:p w14:paraId="31FDF986" w14:textId="30C0A351" w:rsidR="00893859" w:rsidRPr="00767666" w:rsidRDefault="00F113FF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Míst</w:t>
            </w:r>
            <w:r w:rsidR="0027612F" w:rsidRPr="00767666">
              <w:rPr>
                <w:b/>
                <w:bCs/>
                <w:sz w:val="20"/>
                <w:szCs w:val="20"/>
                <w:u w:val="single"/>
              </w:rPr>
              <w:t>o plnění:</w:t>
            </w:r>
            <w:r w:rsidR="00581A3C"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DD097B">
              <w:rPr>
                <w:b/>
                <w:bCs/>
                <w:sz w:val="20"/>
                <w:szCs w:val="20"/>
              </w:rPr>
              <w:t>k. ú. Ostřetín</w:t>
            </w:r>
          </w:p>
          <w:p w14:paraId="775A5F65" w14:textId="03CA0CB9" w:rsidR="00893859" w:rsidRPr="00767666" w:rsidRDefault="000866C4" w:rsidP="00086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Výše rozpočtových nákladů</w:t>
            </w:r>
            <w:r w:rsidR="00546F6B"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DD097B">
              <w:rPr>
                <w:b/>
                <w:bCs/>
                <w:sz w:val="20"/>
                <w:szCs w:val="20"/>
              </w:rPr>
              <w:t>7 398 000,--</w:t>
            </w:r>
            <w:r w:rsidR="00695639" w:rsidRPr="00767666">
              <w:rPr>
                <w:b/>
                <w:bCs/>
                <w:sz w:val="20"/>
                <w:szCs w:val="20"/>
              </w:rPr>
              <w:t xml:space="preserve"> Kč bez DPH</w:t>
            </w:r>
            <w:r w:rsidRPr="0076766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0A9E19" w14:textId="32426E11" w:rsidR="004E54A1" w:rsidRDefault="00E96012" w:rsidP="002107F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Osvědčení obj</w:t>
            </w:r>
            <w:r w:rsidR="00894A6F" w:rsidRPr="00767666">
              <w:rPr>
                <w:b/>
                <w:bCs/>
                <w:sz w:val="20"/>
                <w:szCs w:val="20"/>
                <w:u w:val="single"/>
              </w:rPr>
              <w:t>ednatele</w:t>
            </w:r>
            <w:r w:rsidR="007A6B07" w:rsidRPr="00767666">
              <w:rPr>
                <w:b/>
                <w:bCs/>
                <w:sz w:val="20"/>
                <w:szCs w:val="20"/>
                <w:u w:val="single"/>
              </w:rPr>
              <w:t xml:space="preserve">m potvrzené </w:t>
            </w:r>
            <w:r w:rsidR="00DD097B">
              <w:rPr>
                <w:b/>
                <w:bCs/>
                <w:sz w:val="20"/>
                <w:szCs w:val="20"/>
                <w:u w:val="single"/>
              </w:rPr>
              <w:t>Milošem Vlasákem</w:t>
            </w:r>
            <w:r w:rsidR="00182507">
              <w:rPr>
                <w:b/>
                <w:bCs/>
                <w:sz w:val="20"/>
                <w:szCs w:val="20"/>
                <w:u w:val="single"/>
              </w:rPr>
              <w:t xml:space="preserve">, dne </w:t>
            </w:r>
            <w:r w:rsidR="00DD097B">
              <w:rPr>
                <w:b/>
                <w:bCs/>
                <w:sz w:val="20"/>
                <w:szCs w:val="20"/>
                <w:u w:val="single"/>
              </w:rPr>
              <w:t>20. 10. 2020</w:t>
            </w:r>
          </w:p>
          <w:p w14:paraId="6F602163" w14:textId="77777777" w:rsidR="00251840" w:rsidRPr="00251840" w:rsidRDefault="00251840" w:rsidP="002107FD">
            <w:pPr>
              <w:pStyle w:val="Default"/>
              <w:rPr>
                <w:b/>
                <w:bCs/>
                <w:sz w:val="10"/>
                <w:szCs w:val="10"/>
                <w:u w:val="single"/>
              </w:rPr>
            </w:pPr>
          </w:p>
          <w:p w14:paraId="55EDB9EA" w14:textId="11D2931A" w:rsidR="00251840" w:rsidRPr="00767666" w:rsidRDefault="00251840" w:rsidP="00251840">
            <w:pPr>
              <w:pStyle w:val="Default"/>
              <w:ind w:left="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67666">
              <w:rPr>
                <w:b/>
                <w:bCs/>
                <w:sz w:val="20"/>
                <w:szCs w:val="20"/>
              </w:rPr>
              <w:t xml:space="preserve">. </w:t>
            </w:r>
            <w:r w:rsidRPr="00767666">
              <w:rPr>
                <w:b/>
                <w:bCs/>
                <w:sz w:val="20"/>
                <w:szCs w:val="20"/>
                <w:u w:val="single"/>
              </w:rPr>
              <w:t>Referenční zakázka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DD097B">
              <w:rPr>
                <w:b/>
                <w:bCs/>
                <w:sz w:val="20"/>
                <w:szCs w:val="20"/>
              </w:rPr>
              <w:t>Komunikace a inženýrské sítě Hlinsko – Drachtiny (včetně Opravy komunikace ul. Luční)“, Protipovodňové opatření města Hlinsko</w:t>
            </w:r>
          </w:p>
          <w:p w14:paraId="1C023607" w14:textId="4F3D10CF" w:rsidR="00251840" w:rsidRPr="00767666" w:rsidRDefault="00251840" w:rsidP="0025184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Název objednatele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DD097B">
              <w:rPr>
                <w:b/>
                <w:bCs/>
                <w:sz w:val="20"/>
                <w:szCs w:val="20"/>
              </w:rPr>
              <w:t>VCES a.s.</w:t>
            </w:r>
          </w:p>
          <w:p w14:paraId="1BDF733A" w14:textId="618043F4" w:rsidR="00251840" w:rsidRPr="00767666" w:rsidRDefault="00251840" w:rsidP="00251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7676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Předmět referenční zakázky:</w:t>
            </w:r>
            <w:r w:rsidRPr="007676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předmětem díla </w:t>
            </w:r>
            <w:r w:rsidR="00DD097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bylo vybudování inženýrských sítí včetně přípojek pro 31 rodinných domů, komunikace s živičným a dlážděným povrchem a související protipovodňová opatření</w:t>
            </w:r>
          </w:p>
          <w:p w14:paraId="665432E3" w14:textId="5A4C0B6F" w:rsidR="00251840" w:rsidRPr="00767666" w:rsidRDefault="00251840" w:rsidP="0025184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Doba plnění:</w:t>
            </w:r>
            <w:r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DD097B">
              <w:rPr>
                <w:b/>
                <w:bCs/>
                <w:sz w:val="20"/>
                <w:szCs w:val="20"/>
              </w:rPr>
              <w:t>11/2016 – 10/2017</w:t>
            </w:r>
          </w:p>
          <w:p w14:paraId="47311EDB" w14:textId="32F6A401" w:rsidR="00251840" w:rsidRPr="00767666" w:rsidRDefault="00251840" w:rsidP="0025184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Místo plnění:</w:t>
            </w:r>
            <w:r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8B56CF">
              <w:rPr>
                <w:b/>
                <w:bCs/>
                <w:sz w:val="20"/>
                <w:szCs w:val="20"/>
              </w:rPr>
              <w:t>Hlinsko, Drachtiny</w:t>
            </w:r>
          </w:p>
          <w:p w14:paraId="105CCBA2" w14:textId="2DF51B58" w:rsidR="008B56CF" w:rsidRPr="008B56CF" w:rsidRDefault="00251840" w:rsidP="0025184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Výše rozpočtových nákladů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8B56CF">
              <w:rPr>
                <w:b/>
                <w:bCs/>
                <w:sz w:val="20"/>
                <w:szCs w:val="20"/>
              </w:rPr>
              <w:t>28 504 968,86</w:t>
            </w:r>
            <w:r w:rsidR="00246EF5">
              <w:rPr>
                <w:b/>
                <w:bCs/>
                <w:sz w:val="20"/>
                <w:szCs w:val="20"/>
              </w:rPr>
              <w:t xml:space="preserve"> </w:t>
            </w:r>
            <w:r w:rsidRPr="00767666">
              <w:rPr>
                <w:b/>
                <w:bCs/>
                <w:sz w:val="20"/>
                <w:szCs w:val="20"/>
              </w:rPr>
              <w:t xml:space="preserve">Kč bez DPH </w:t>
            </w:r>
            <w:r w:rsidR="008B56CF">
              <w:rPr>
                <w:b/>
                <w:bCs/>
                <w:sz w:val="20"/>
                <w:szCs w:val="20"/>
              </w:rPr>
              <w:t>z toho komunikace a chodníky ze zámkové dlažby za 9 198 690,88 Kč bez DPH</w:t>
            </w:r>
          </w:p>
          <w:p w14:paraId="4F722934" w14:textId="77777777" w:rsidR="00251840" w:rsidRDefault="00251840" w:rsidP="00251840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 xml:space="preserve">Osvědčení objednatelem potvrzené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Ing. </w:t>
            </w:r>
            <w:r w:rsidR="00246EF5">
              <w:rPr>
                <w:b/>
                <w:bCs/>
                <w:sz w:val="20"/>
                <w:szCs w:val="20"/>
                <w:u w:val="single"/>
              </w:rPr>
              <w:t>Josefem Benešem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, dne </w:t>
            </w:r>
            <w:r w:rsidR="00246EF5">
              <w:rPr>
                <w:b/>
                <w:bCs/>
                <w:sz w:val="20"/>
                <w:szCs w:val="20"/>
                <w:u w:val="single"/>
              </w:rPr>
              <w:t>10. 01.2018</w:t>
            </w:r>
          </w:p>
          <w:p w14:paraId="69A3A227" w14:textId="77777777" w:rsidR="00246EF5" w:rsidRPr="00246EF5" w:rsidRDefault="00246EF5" w:rsidP="00251840">
            <w:pPr>
              <w:pStyle w:val="Default"/>
              <w:rPr>
                <w:b/>
                <w:bCs/>
                <w:sz w:val="10"/>
                <w:szCs w:val="10"/>
                <w:u w:val="single"/>
              </w:rPr>
            </w:pPr>
          </w:p>
          <w:p w14:paraId="4590B272" w14:textId="4EEB45E3" w:rsidR="00246EF5" w:rsidRPr="00767666" w:rsidRDefault="00246EF5" w:rsidP="00246EF5">
            <w:pPr>
              <w:pStyle w:val="Default"/>
              <w:ind w:left="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767666">
              <w:rPr>
                <w:b/>
                <w:bCs/>
                <w:sz w:val="20"/>
                <w:szCs w:val="20"/>
              </w:rPr>
              <w:t xml:space="preserve">. </w:t>
            </w:r>
            <w:r w:rsidRPr="00767666">
              <w:rPr>
                <w:b/>
                <w:bCs/>
                <w:sz w:val="20"/>
                <w:szCs w:val="20"/>
                <w:u w:val="single"/>
              </w:rPr>
              <w:t>Referenční zakázka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8B56CF">
              <w:rPr>
                <w:b/>
                <w:bCs/>
                <w:sz w:val="20"/>
                <w:szCs w:val="20"/>
              </w:rPr>
              <w:t>Komunikace a inženýrské sítě včetně přípojek, Hlinsko – Drachtiny 3. etapa</w:t>
            </w:r>
          </w:p>
          <w:p w14:paraId="5B1A980E" w14:textId="11D00910" w:rsidR="00246EF5" w:rsidRPr="00767666" w:rsidRDefault="00246EF5" w:rsidP="00246EF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Název objednatele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8B56CF">
              <w:rPr>
                <w:b/>
                <w:bCs/>
                <w:sz w:val="20"/>
                <w:szCs w:val="20"/>
              </w:rPr>
              <w:t>Město Hlinsko</w:t>
            </w:r>
          </w:p>
          <w:p w14:paraId="2648265B" w14:textId="19C51FF0" w:rsidR="00246EF5" w:rsidRPr="008B56CF" w:rsidRDefault="00246EF5" w:rsidP="00246EF5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vertAlign w:val="superscript"/>
                <w:lang w:eastAsia="en-US"/>
              </w:rPr>
            </w:pPr>
            <w:r w:rsidRPr="007676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Předmět referenční zakázky:</w:t>
            </w:r>
            <w:r w:rsidRPr="007676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předmětem díla </w:t>
            </w:r>
            <w:r w:rsidR="008B56CF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bylo vybudování inženýrských sítí včetně přípojek pro 34 rodinných domů, komunikace – betonová zámková dlažba v ploše 5 582 m</w:t>
            </w:r>
            <w:r w:rsidR="008B56CF">
              <w:rPr>
                <w:rFonts w:ascii="Calibri" w:eastAsiaTheme="minorHAnsi" w:hAnsi="Calibri" w:cs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38F43FA9" w14:textId="50508FB8" w:rsidR="00246EF5" w:rsidRPr="00767666" w:rsidRDefault="00246EF5" w:rsidP="00246EF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Doba plnění:</w:t>
            </w:r>
            <w:r w:rsidRPr="00767666">
              <w:rPr>
                <w:b/>
                <w:bCs/>
                <w:sz w:val="20"/>
                <w:szCs w:val="20"/>
              </w:rPr>
              <w:t xml:space="preserve"> </w:t>
            </w:r>
            <w:r w:rsidR="008B56CF">
              <w:rPr>
                <w:b/>
                <w:bCs/>
                <w:sz w:val="20"/>
                <w:szCs w:val="20"/>
              </w:rPr>
              <w:t>10/2020 – 06/2021</w:t>
            </w:r>
          </w:p>
          <w:p w14:paraId="0D3AFEA1" w14:textId="378CA6CD" w:rsidR="00246EF5" w:rsidRPr="00767666" w:rsidRDefault="00246EF5" w:rsidP="00246EF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Místo plnění: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8B56CF">
              <w:rPr>
                <w:b/>
                <w:bCs/>
                <w:sz w:val="20"/>
                <w:szCs w:val="20"/>
              </w:rPr>
              <w:t>Hlinsko, Drachtiny</w:t>
            </w:r>
          </w:p>
          <w:p w14:paraId="2B471DDD" w14:textId="32D9BB6A" w:rsidR="00246EF5" w:rsidRPr="00767666" w:rsidRDefault="00246EF5" w:rsidP="00246EF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>Výše rozpočtových nákladů</w:t>
            </w:r>
            <w:r w:rsidRPr="00767666">
              <w:rPr>
                <w:b/>
                <w:bCs/>
                <w:sz w:val="20"/>
                <w:szCs w:val="20"/>
              </w:rPr>
              <w:t xml:space="preserve">: </w:t>
            </w:r>
            <w:r w:rsidR="008B56CF">
              <w:rPr>
                <w:b/>
                <w:bCs/>
                <w:sz w:val="20"/>
                <w:szCs w:val="20"/>
              </w:rPr>
              <w:t>39 877 562,28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7666">
              <w:rPr>
                <w:b/>
                <w:bCs/>
                <w:sz w:val="20"/>
                <w:szCs w:val="20"/>
              </w:rPr>
              <w:t xml:space="preserve">Kč bez DPH </w:t>
            </w:r>
          </w:p>
          <w:p w14:paraId="7DB1ED63" w14:textId="77777777" w:rsidR="00251840" w:rsidRDefault="00246EF5" w:rsidP="002107F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7666">
              <w:rPr>
                <w:b/>
                <w:bCs/>
                <w:sz w:val="20"/>
                <w:szCs w:val="20"/>
                <w:u w:val="single"/>
              </w:rPr>
              <w:t xml:space="preserve">Osvědčení objednatelem potvrzené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Ing. </w:t>
            </w:r>
            <w:r w:rsidR="008B56CF">
              <w:rPr>
                <w:b/>
                <w:bCs/>
                <w:sz w:val="20"/>
                <w:szCs w:val="20"/>
                <w:u w:val="single"/>
              </w:rPr>
              <w:t>Ctibor Ducheček, dne 2.9.2021</w:t>
            </w:r>
          </w:p>
          <w:p w14:paraId="6769CD1F" w14:textId="2F26C720" w:rsidR="008B56CF" w:rsidRPr="00CA3681" w:rsidRDefault="008B56CF" w:rsidP="002107F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EEFFF7" w14:textId="77777777" w:rsidR="00CB65FA" w:rsidRDefault="00CB65FA" w:rsidP="001B53C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28A" w:rsidRPr="00336FBD" w14:paraId="75B51163" w14:textId="77777777" w:rsidTr="00AC53D4">
        <w:trPr>
          <w:cantSplit/>
          <w:trHeight w:val="3506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E680C19" w14:textId="77777777" w:rsidR="000B228A" w:rsidRPr="00336FBD" w:rsidRDefault="000B228A" w:rsidP="000B228A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Technická kvalifikace dle ustanovení § 79 odst. 2 písm. c) zákona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4C98A" w14:textId="77777777" w:rsidR="00774653" w:rsidRDefault="00774653" w:rsidP="000B22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D47E48" w14:textId="77777777" w:rsidR="000B228A" w:rsidRDefault="000B228A" w:rsidP="005063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63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Čestné prohlášení účastníka </w:t>
            </w:r>
            <w:r w:rsidRPr="004D63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seznamem techniků a odborných pracovníků obsahující </w:t>
            </w:r>
          </w:p>
          <w:p w14:paraId="16FD977B" w14:textId="77777777" w:rsidR="003B113A" w:rsidRDefault="000B228A" w:rsidP="005063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63F2">
              <w:rPr>
                <w:rFonts w:asciiTheme="minorHAnsi" w:hAnsiTheme="minorHAnsi" w:cstheme="minorHAnsi"/>
                <w:bCs/>
                <w:sz w:val="20"/>
                <w:szCs w:val="20"/>
              </w:rPr>
              <w:t>min. 1 autorizovaného inženýra nebo technika s min. 5 letou praxí v oboru odpovídajícímu předmětu této veře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jné zakázky zaměřené na </w:t>
            </w:r>
            <w:r w:rsidR="001835C3">
              <w:rPr>
                <w:rFonts w:asciiTheme="minorHAnsi" w:hAnsiTheme="minorHAnsi" w:cstheme="minorHAnsi"/>
                <w:bCs/>
                <w:sz w:val="20"/>
                <w:szCs w:val="20"/>
              </w:rPr>
              <w:t>dopravní</w:t>
            </w:r>
            <w:r w:rsidR="003B11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stavby</w:t>
            </w:r>
            <w:r w:rsidRPr="004D63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(tj. disponu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jící autorizací v oboru </w:t>
            </w:r>
            <w:r w:rsidR="001835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dopravních </w:t>
            </w:r>
            <w:r w:rsidR="003B113A">
              <w:rPr>
                <w:rFonts w:asciiTheme="minorHAnsi" w:hAnsiTheme="minorHAnsi" w:cstheme="minorHAnsi"/>
                <w:bCs/>
                <w:sz w:val="20"/>
                <w:szCs w:val="20"/>
              </w:rPr>
              <w:t>staveb</w:t>
            </w:r>
            <w:r w:rsidRPr="004D63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dle zákona č. 360/1992 </w:t>
            </w:r>
            <w:r w:rsidR="006D2E87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6622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b.) s účastí minimálně na </w:t>
            </w:r>
            <w:r w:rsidR="001835C3">
              <w:rPr>
                <w:rFonts w:asciiTheme="minorHAnsi" w:hAnsiTheme="minorHAnsi" w:cstheme="minorHAnsi"/>
                <w:bCs/>
                <w:sz w:val="20"/>
                <w:szCs w:val="20"/>
              </w:rPr>
              <w:t>třech (3</w:t>
            </w:r>
            <w:r w:rsidR="006D2E8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835C3">
              <w:rPr>
                <w:rFonts w:asciiTheme="minorHAnsi" w:hAnsiTheme="minorHAnsi" w:cstheme="minorHAnsi"/>
                <w:bCs/>
                <w:sz w:val="20"/>
                <w:szCs w:val="20"/>
              </w:rPr>
              <w:t>realizacích staveb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B113A">
              <w:rPr>
                <w:rFonts w:asciiTheme="minorHAnsi" w:hAnsiTheme="minorHAnsi" w:cstheme="minorHAnsi"/>
                <w:bCs/>
                <w:sz w:val="20"/>
                <w:szCs w:val="20"/>
              </w:rPr>
              <w:t>za posledních 5 let před zahájením tohoto zadávacího řízení</w:t>
            </w:r>
            <w:r w:rsidR="003952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spočívajících v</w:t>
            </w:r>
            <w:r w:rsidR="005063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výstavbě či rekonstrukci </w:t>
            </w:r>
            <w:r w:rsidR="001835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chodníků či jiných zpevněných ploch </w:t>
            </w:r>
            <w:r w:rsidR="0039528D">
              <w:rPr>
                <w:rFonts w:asciiTheme="minorHAnsi" w:hAnsiTheme="minorHAnsi" w:cstheme="minorHAnsi"/>
                <w:bCs/>
                <w:sz w:val="20"/>
                <w:szCs w:val="20"/>
              </w:rPr>
              <w:t>v  hodnotě rozpočtových s</w:t>
            </w:r>
            <w:r w:rsidR="005063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tavebních nákladů </w:t>
            </w:r>
            <w:r w:rsidR="001835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každé </w:t>
            </w:r>
            <w:r w:rsidR="00B11C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takové </w:t>
            </w:r>
            <w:r w:rsidR="001835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referenční zakázky min. ve výši </w:t>
            </w:r>
            <w:r w:rsidR="00C629B8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3952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mil. Kč bez DPH.</w:t>
            </w:r>
          </w:p>
          <w:p w14:paraId="19A8FEF6" w14:textId="77777777" w:rsidR="000B228A" w:rsidRPr="004D63F2" w:rsidRDefault="000B228A" w:rsidP="000B22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63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  <w:p w14:paraId="0349DC77" w14:textId="77777777" w:rsidR="000B228A" w:rsidRPr="004D63F2" w:rsidRDefault="000B228A" w:rsidP="000B22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63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Profesní životopisy </w:t>
            </w:r>
            <w:r w:rsidRPr="004D63F2">
              <w:rPr>
                <w:rFonts w:asciiTheme="minorHAnsi" w:hAnsiTheme="minorHAnsi" w:cstheme="minorHAnsi"/>
                <w:bCs/>
                <w:sz w:val="20"/>
                <w:szCs w:val="20"/>
              </w:rPr>
              <w:t>každého technika či odborného pracovníka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9B8471" w14:textId="77777777" w:rsidR="003B113A" w:rsidRPr="00336FBD" w:rsidRDefault="003B113A" w:rsidP="003B113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6F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Vyhotovil (Doklad):</w:t>
            </w:r>
          </w:p>
          <w:p w14:paraId="0DE065FF" w14:textId="77777777" w:rsidR="003413CE" w:rsidRPr="000F7911" w:rsidRDefault="003413CE" w:rsidP="00341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Pavel Jeništa</w:t>
            </w:r>
          </w:p>
          <w:p w14:paraId="41DAC408" w14:textId="74B5A3F3" w:rsidR="000B228A" w:rsidRPr="004D63F2" w:rsidRDefault="003413CE" w:rsidP="003413C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79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01.12. 2021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9F2E04" w14:textId="77777777" w:rsidR="000B228A" w:rsidRPr="00336FBD" w:rsidRDefault="000B228A" w:rsidP="000B228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36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0B228A" w14:paraId="75EDF045" w14:textId="77777777" w:rsidTr="00AC53D4">
        <w:trPr>
          <w:cantSplit/>
          <w:trHeight w:val="279"/>
        </w:trPr>
        <w:tc>
          <w:tcPr>
            <w:tcW w:w="155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E68FD2D" w14:textId="77777777" w:rsidR="000B228A" w:rsidRDefault="000B228A" w:rsidP="000B228A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C57040" w14:textId="77777777" w:rsidR="000B228A" w:rsidRPr="00336FBD" w:rsidRDefault="000B228A" w:rsidP="000B228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66FD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Rozhodné údaje pro prokázání splnění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této technické kvalifikace: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703D57" w14:textId="77777777" w:rsidR="000B228A" w:rsidRDefault="000B228A" w:rsidP="000B228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28A" w14:paraId="0951E784" w14:textId="77777777" w:rsidTr="001835C3">
        <w:trPr>
          <w:cantSplit/>
          <w:trHeight w:val="810"/>
        </w:trPr>
        <w:tc>
          <w:tcPr>
            <w:tcW w:w="155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42773B6" w14:textId="77777777" w:rsidR="000B228A" w:rsidRDefault="000B228A" w:rsidP="000B228A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EF5A5" w14:textId="77777777" w:rsidR="000B228A" w:rsidRPr="004D63F2" w:rsidRDefault="000B228A" w:rsidP="000B22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63F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Technik (odborný pracovník)</w:t>
            </w:r>
            <w:r w:rsidRPr="004D63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F727D54" w14:textId="28266A8B" w:rsidR="00DA371A" w:rsidRPr="00196B73" w:rsidRDefault="00DA371A" w:rsidP="00DA37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96B7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jméno a příjmení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  <w:r w:rsidRPr="003500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41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 Libor Žižka</w:t>
            </w:r>
          </w:p>
          <w:p w14:paraId="463ED6CF" w14:textId="77777777" w:rsidR="00DA371A" w:rsidRDefault="00350047" w:rsidP="00DA37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délka praxe: </w:t>
            </w:r>
            <w:r w:rsidR="00CF33CF">
              <w:rPr>
                <w:b/>
                <w:bCs/>
                <w:sz w:val="20"/>
                <w:szCs w:val="20"/>
              </w:rPr>
              <w:t>28</w:t>
            </w:r>
            <w:r w:rsidR="0039528D">
              <w:rPr>
                <w:b/>
                <w:bCs/>
                <w:sz w:val="20"/>
                <w:szCs w:val="20"/>
              </w:rPr>
              <w:t xml:space="preserve"> let</w:t>
            </w:r>
            <w:r w:rsidR="00DA371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C38E20" w14:textId="47ACEFA5" w:rsidR="00DA371A" w:rsidRDefault="00DA371A" w:rsidP="00DA37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oprávně</w:t>
            </w:r>
            <w:r w:rsidR="008259E3">
              <w:rPr>
                <w:b/>
                <w:bCs/>
                <w:sz w:val="20"/>
                <w:szCs w:val="20"/>
              </w:rPr>
              <w:t>ní - autorizace ČKAIT č.</w:t>
            </w:r>
            <w:r w:rsidR="00350047">
              <w:rPr>
                <w:b/>
                <w:bCs/>
                <w:sz w:val="20"/>
                <w:szCs w:val="20"/>
              </w:rPr>
              <w:t xml:space="preserve"> </w:t>
            </w:r>
            <w:r w:rsidR="003413CE">
              <w:rPr>
                <w:b/>
                <w:bCs/>
                <w:sz w:val="20"/>
                <w:szCs w:val="20"/>
              </w:rPr>
              <w:t>0602188</w:t>
            </w:r>
            <w:r w:rsidR="003952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</w:t>
            </w:r>
            <w:r w:rsidR="00CF2798">
              <w:rPr>
                <w:b/>
                <w:bCs/>
                <w:sz w:val="20"/>
                <w:szCs w:val="20"/>
              </w:rPr>
              <w:t xml:space="preserve"> oboru dopravní stavby, </w:t>
            </w:r>
            <w:r>
              <w:rPr>
                <w:b/>
                <w:bCs/>
                <w:sz w:val="20"/>
                <w:szCs w:val="20"/>
              </w:rPr>
              <w:t>dle zákona č. 360/1992 Sb</w:t>
            </w:r>
            <w:r w:rsidR="009B25F0">
              <w:rPr>
                <w:b/>
                <w:bCs/>
                <w:sz w:val="20"/>
                <w:szCs w:val="20"/>
              </w:rPr>
              <w:t xml:space="preserve">.), pro autorizovaného </w:t>
            </w:r>
            <w:r w:rsidR="003413CE">
              <w:rPr>
                <w:b/>
                <w:bCs/>
                <w:sz w:val="20"/>
                <w:szCs w:val="20"/>
              </w:rPr>
              <w:t>inženýra</w:t>
            </w:r>
          </w:p>
          <w:p w14:paraId="3030540B" w14:textId="77777777" w:rsidR="009B25F0" w:rsidRPr="009B25F0" w:rsidRDefault="009B25F0" w:rsidP="00DA371A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4914EB8F" w14:textId="77777777" w:rsidR="00DA371A" w:rsidRPr="0039528D" w:rsidRDefault="00DA371A" w:rsidP="00DA371A">
            <w:pPr>
              <w:pStyle w:val="Default"/>
              <w:rPr>
                <w:i/>
                <w:sz w:val="20"/>
                <w:szCs w:val="20"/>
              </w:rPr>
            </w:pPr>
            <w:r w:rsidRPr="00D00860">
              <w:rPr>
                <w:i/>
                <w:sz w:val="20"/>
                <w:szCs w:val="20"/>
              </w:rPr>
              <w:t xml:space="preserve">- </w:t>
            </w:r>
            <w:r w:rsidRPr="0039528D">
              <w:rPr>
                <w:i/>
                <w:sz w:val="20"/>
                <w:szCs w:val="20"/>
              </w:rPr>
              <w:t xml:space="preserve">účast na realizacích staveb: </w:t>
            </w:r>
          </w:p>
          <w:p w14:paraId="429DA451" w14:textId="2DF7A46C" w:rsidR="008259E3" w:rsidRDefault="00DA371A" w:rsidP="00350047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0634C">
              <w:rPr>
                <w:i/>
                <w:iCs/>
                <w:sz w:val="20"/>
                <w:szCs w:val="20"/>
              </w:rPr>
              <w:t xml:space="preserve">1. </w:t>
            </w:r>
            <w:r w:rsidR="003413CE">
              <w:rPr>
                <w:bCs/>
                <w:i/>
                <w:sz w:val="20"/>
                <w:szCs w:val="20"/>
              </w:rPr>
              <w:t>Objekt SO 301 – dešťová kanalizace,</w:t>
            </w:r>
            <w:r w:rsidR="00350047" w:rsidRPr="0050634C">
              <w:rPr>
                <w:bCs/>
                <w:i/>
                <w:sz w:val="20"/>
                <w:szCs w:val="20"/>
              </w:rPr>
              <w:t xml:space="preserve"> </w:t>
            </w:r>
            <w:r w:rsidR="00CF2798">
              <w:rPr>
                <w:bCs/>
                <w:i/>
                <w:sz w:val="20"/>
                <w:szCs w:val="20"/>
              </w:rPr>
              <w:t>1</w:t>
            </w:r>
            <w:r w:rsidR="003413CE">
              <w:rPr>
                <w:bCs/>
                <w:i/>
                <w:sz w:val="20"/>
                <w:szCs w:val="20"/>
              </w:rPr>
              <w:t>2,651</w:t>
            </w:r>
            <w:r w:rsidR="00CF2798">
              <w:rPr>
                <w:bCs/>
                <w:i/>
                <w:sz w:val="20"/>
                <w:szCs w:val="20"/>
              </w:rPr>
              <w:t xml:space="preserve"> </w:t>
            </w:r>
            <w:r w:rsidR="009B25F0" w:rsidRPr="0050634C">
              <w:rPr>
                <w:bCs/>
                <w:i/>
                <w:sz w:val="20"/>
                <w:szCs w:val="20"/>
              </w:rPr>
              <w:t>mil. Kč</w:t>
            </w:r>
            <w:r w:rsidR="00CF2798">
              <w:rPr>
                <w:bCs/>
                <w:i/>
                <w:sz w:val="20"/>
                <w:szCs w:val="20"/>
              </w:rPr>
              <w:t xml:space="preserve"> bez DPH</w:t>
            </w:r>
            <w:r w:rsidR="009B25F0" w:rsidRPr="0050634C">
              <w:rPr>
                <w:bCs/>
                <w:i/>
                <w:sz w:val="20"/>
                <w:szCs w:val="20"/>
              </w:rPr>
              <w:t xml:space="preserve">, </w:t>
            </w:r>
            <w:r w:rsidR="003413CE">
              <w:rPr>
                <w:bCs/>
                <w:i/>
                <w:sz w:val="20"/>
                <w:szCs w:val="20"/>
              </w:rPr>
              <w:t>10/2016 – 11/2017</w:t>
            </w:r>
            <w:r w:rsidRPr="0050634C">
              <w:rPr>
                <w:i/>
                <w:iCs/>
                <w:sz w:val="20"/>
                <w:szCs w:val="20"/>
              </w:rPr>
              <w:t>;</w:t>
            </w:r>
          </w:p>
          <w:p w14:paraId="34B58953" w14:textId="27D4B4E7" w:rsidR="00CF2798" w:rsidRPr="0050634C" w:rsidRDefault="00CF2798" w:rsidP="00CF2798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50634C">
              <w:rPr>
                <w:i/>
                <w:iCs/>
                <w:sz w:val="20"/>
                <w:szCs w:val="20"/>
              </w:rPr>
              <w:t xml:space="preserve">. </w:t>
            </w:r>
            <w:r w:rsidR="003413CE">
              <w:rPr>
                <w:bCs/>
                <w:i/>
                <w:sz w:val="20"/>
                <w:szCs w:val="20"/>
              </w:rPr>
              <w:t>Pardubice – Svítkov – zainvestování pozemků</w:t>
            </w:r>
            <w:r w:rsidRPr="0050634C">
              <w:rPr>
                <w:bCs/>
                <w:i/>
                <w:sz w:val="20"/>
                <w:szCs w:val="20"/>
              </w:rPr>
              <w:t xml:space="preserve">, </w:t>
            </w:r>
            <w:r w:rsidR="003413CE">
              <w:rPr>
                <w:bCs/>
                <w:i/>
                <w:sz w:val="20"/>
                <w:szCs w:val="20"/>
              </w:rPr>
              <w:t xml:space="preserve">118,874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0634C">
              <w:rPr>
                <w:bCs/>
                <w:i/>
                <w:sz w:val="20"/>
                <w:szCs w:val="20"/>
              </w:rPr>
              <w:t>mil. Kč</w:t>
            </w:r>
            <w:r>
              <w:rPr>
                <w:bCs/>
                <w:i/>
                <w:sz w:val="20"/>
                <w:szCs w:val="20"/>
              </w:rPr>
              <w:t xml:space="preserve"> bez DPH</w:t>
            </w:r>
            <w:r w:rsidRPr="0050634C">
              <w:rPr>
                <w:bCs/>
                <w:i/>
                <w:sz w:val="20"/>
                <w:szCs w:val="20"/>
              </w:rPr>
              <w:t xml:space="preserve">, </w:t>
            </w:r>
            <w:r w:rsidR="003413CE">
              <w:rPr>
                <w:bCs/>
                <w:i/>
                <w:sz w:val="20"/>
                <w:szCs w:val="20"/>
              </w:rPr>
              <w:t>01/2020 – 09/2021</w:t>
            </w:r>
            <w:r w:rsidRPr="0050634C">
              <w:rPr>
                <w:i/>
                <w:iCs/>
                <w:sz w:val="20"/>
                <w:szCs w:val="20"/>
              </w:rPr>
              <w:t>;</w:t>
            </w:r>
          </w:p>
          <w:p w14:paraId="5136F6DA" w14:textId="418A5669" w:rsidR="00CF2798" w:rsidRPr="0050634C" w:rsidRDefault="00CF2798" w:rsidP="00CF2798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Pr="0050634C">
              <w:rPr>
                <w:i/>
                <w:iCs/>
                <w:sz w:val="20"/>
                <w:szCs w:val="20"/>
              </w:rPr>
              <w:t xml:space="preserve">. </w:t>
            </w:r>
            <w:r w:rsidR="003413CE">
              <w:rPr>
                <w:bCs/>
                <w:i/>
                <w:sz w:val="20"/>
                <w:szCs w:val="20"/>
              </w:rPr>
              <w:t xml:space="preserve">Komunikace a inženýrské sítě pro výstavbu rodinných domů v lokalitě Obora – Doubravice, 30,513 </w:t>
            </w:r>
            <w:r w:rsidRPr="0050634C">
              <w:rPr>
                <w:bCs/>
                <w:i/>
                <w:sz w:val="20"/>
                <w:szCs w:val="20"/>
              </w:rPr>
              <w:t>mil. Kč</w:t>
            </w:r>
            <w:r>
              <w:rPr>
                <w:bCs/>
                <w:i/>
                <w:sz w:val="20"/>
                <w:szCs w:val="20"/>
              </w:rPr>
              <w:t xml:space="preserve"> bez DPH</w:t>
            </w:r>
            <w:r w:rsidRPr="0050634C">
              <w:rPr>
                <w:bCs/>
                <w:i/>
                <w:sz w:val="20"/>
                <w:szCs w:val="20"/>
              </w:rPr>
              <w:t xml:space="preserve">, </w:t>
            </w:r>
            <w:r w:rsidR="003413CE">
              <w:rPr>
                <w:bCs/>
                <w:i/>
                <w:sz w:val="20"/>
                <w:szCs w:val="20"/>
              </w:rPr>
              <w:t>10</w:t>
            </w:r>
            <w:r>
              <w:rPr>
                <w:bCs/>
                <w:i/>
                <w:sz w:val="20"/>
                <w:szCs w:val="20"/>
              </w:rPr>
              <w:t>/2018 -</w:t>
            </w:r>
            <w:r w:rsidR="003413CE">
              <w:rPr>
                <w:bCs/>
                <w:i/>
                <w:sz w:val="20"/>
                <w:szCs w:val="20"/>
              </w:rPr>
              <w:t>0</w:t>
            </w:r>
            <w:r>
              <w:rPr>
                <w:bCs/>
                <w:i/>
                <w:sz w:val="20"/>
                <w:szCs w:val="20"/>
              </w:rPr>
              <w:t>2/20</w:t>
            </w:r>
            <w:r w:rsidR="003413CE">
              <w:rPr>
                <w:bCs/>
                <w:i/>
                <w:sz w:val="20"/>
                <w:szCs w:val="20"/>
              </w:rPr>
              <w:t>20</w:t>
            </w:r>
          </w:p>
          <w:p w14:paraId="44A8FC6F" w14:textId="77777777" w:rsidR="00767666" w:rsidRPr="00767666" w:rsidRDefault="00767666" w:rsidP="008259E3">
            <w:pPr>
              <w:pStyle w:val="Default"/>
              <w:jc w:val="both"/>
              <w:rPr>
                <w:bCs/>
                <w:i/>
                <w:sz w:val="10"/>
                <w:szCs w:val="10"/>
              </w:rPr>
            </w:pPr>
          </w:p>
          <w:p w14:paraId="21E9161A" w14:textId="2CE3B618" w:rsidR="000B228A" w:rsidRPr="00824A38" w:rsidRDefault="00DA371A" w:rsidP="0050634C">
            <w:pPr>
              <w:pStyle w:val="Odstavecseseznamem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6B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Profesní životopis ze dne </w:t>
            </w:r>
            <w:r w:rsidR="00341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CF33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3413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CF33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2021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01ACE1" w14:textId="77777777" w:rsidR="000B228A" w:rsidRDefault="000B228A" w:rsidP="000B228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62B7A23" w14:textId="77777777" w:rsidR="008B6E36" w:rsidRPr="00CF2798" w:rsidRDefault="008B6E36" w:rsidP="00C22A6A">
      <w:pPr>
        <w:jc w:val="both"/>
        <w:rPr>
          <w:rFonts w:ascii="Calibri" w:hAnsi="Calibri" w:cs="Arial"/>
          <w:sz w:val="12"/>
          <w:szCs w:val="12"/>
        </w:rPr>
      </w:pPr>
    </w:p>
    <w:p w14:paraId="6CF9599E" w14:textId="6C270CB6" w:rsidR="00CB65FA" w:rsidRDefault="00C22A6A" w:rsidP="00C22A6A">
      <w:pPr>
        <w:jc w:val="both"/>
        <w:rPr>
          <w:rFonts w:ascii="Calibri" w:hAnsi="Calibri" w:cs="Arial"/>
        </w:rPr>
      </w:pPr>
      <w:r w:rsidRPr="000D3BE7">
        <w:rPr>
          <w:rFonts w:ascii="Calibri" w:hAnsi="Calibri" w:cs="Arial"/>
        </w:rPr>
        <w:t xml:space="preserve">Hodnotící komise konstatovala, že výše uvedený </w:t>
      </w:r>
      <w:r w:rsidR="00D366C1">
        <w:rPr>
          <w:rFonts w:ascii="Calibri" w:hAnsi="Calibri" w:cs="Arial"/>
          <w:b/>
          <w:u w:val="single"/>
        </w:rPr>
        <w:t>účastník</w:t>
      </w:r>
      <w:r w:rsidR="00A16EBA">
        <w:rPr>
          <w:rFonts w:ascii="Calibri" w:hAnsi="Calibri" w:cs="Arial"/>
          <w:b/>
          <w:u w:val="single"/>
        </w:rPr>
        <w:t xml:space="preserve"> </w:t>
      </w:r>
      <w:r w:rsidR="003413CE">
        <w:rPr>
          <w:rFonts w:ascii="Calibri" w:hAnsi="Calibri" w:cs="Arial"/>
          <w:b/>
          <w:u w:val="single"/>
        </w:rPr>
        <w:t>KVIS Pardubice a.s.</w:t>
      </w:r>
      <w:r w:rsidR="005574FE">
        <w:rPr>
          <w:rFonts w:ascii="Calibri" w:hAnsi="Calibri" w:cs="Arial"/>
          <w:b/>
          <w:u w:val="single"/>
        </w:rPr>
        <w:t xml:space="preserve"> </w:t>
      </w:r>
      <w:r w:rsidRPr="000D3BE7">
        <w:rPr>
          <w:rFonts w:ascii="Calibri" w:hAnsi="Calibri" w:cs="Arial"/>
          <w:b/>
          <w:u w:val="single"/>
        </w:rPr>
        <w:t xml:space="preserve">prokázal splnění </w:t>
      </w:r>
      <w:r w:rsidR="00D366C1">
        <w:rPr>
          <w:rFonts w:ascii="Calibri" w:hAnsi="Calibri" w:cs="Arial"/>
          <w:b/>
          <w:u w:val="single"/>
        </w:rPr>
        <w:t>stanovené způsobilosti a kvalifikace</w:t>
      </w:r>
      <w:r w:rsidR="00D366C1">
        <w:rPr>
          <w:rFonts w:ascii="Calibri" w:hAnsi="Calibri" w:cs="Arial"/>
        </w:rPr>
        <w:t xml:space="preserve"> v souladu se zákonem a Z</w:t>
      </w:r>
      <w:r w:rsidRPr="000D3BE7">
        <w:rPr>
          <w:rFonts w:ascii="Calibri" w:hAnsi="Calibri" w:cs="Arial"/>
        </w:rPr>
        <w:t>adávací dokumentací k výše uvedené veřejné zakázce.</w:t>
      </w:r>
    </w:p>
    <w:p w14:paraId="34EFF87D" w14:textId="77777777" w:rsidR="00CF2798" w:rsidRDefault="00CF2798" w:rsidP="00C22A6A">
      <w:pPr>
        <w:jc w:val="both"/>
        <w:rPr>
          <w:rFonts w:ascii="Calibri" w:hAnsi="Calibri" w:cs="Arial"/>
        </w:rPr>
      </w:pPr>
    </w:p>
    <w:p w14:paraId="751C9113" w14:textId="77777777" w:rsidR="006A1AD6" w:rsidRPr="00CF2798" w:rsidRDefault="006A1AD6" w:rsidP="00C22A6A">
      <w:pPr>
        <w:jc w:val="both"/>
        <w:rPr>
          <w:rFonts w:ascii="Calibri" w:hAnsi="Calibri" w:cs="Arial"/>
          <w:sz w:val="16"/>
          <w:szCs w:val="16"/>
        </w:rPr>
      </w:pPr>
    </w:p>
    <w:p w14:paraId="63F6728C" w14:textId="77777777" w:rsidR="00527D67" w:rsidRDefault="00527D67" w:rsidP="00527D67">
      <w:pPr>
        <w:numPr>
          <w:ilvl w:val="0"/>
          <w:numId w:val="1"/>
        </w:numPr>
        <w:suppressAutoHyphens/>
        <w:spacing w:line="276" w:lineRule="auto"/>
        <w:ind w:left="425" w:hanging="425"/>
        <w:rPr>
          <w:rFonts w:ascii="Cambria" w:hAnsi="Cambria" w:cs="Arial"/>
          <w:b/>
        </w:rPr>
      </w:pPr>
      <w:r w:rsidRPr="00527D67">
        <w:rPr>
          <w:rFonts w:ascii="Cambria" w:hAnsi="Cambria" w:cs="Arial"/>
          <w:b/>
        </w:rPr>
        <w:t xml:space="preserve">POSOUZENÍ PŘIMĚŘENOSTI NABÍDKOVÉ CENY A DALŠÍCH PODMÍNEK </w:t>
      </w:r>
      <w:r w:rsidR="001143C9">
        <w:rPr>
          <w:rFonts w:ascii="Cambria" w:hAnsi="Cambria" w:cs="Arial"/>
          <w:b/>
        </w:rPr>
        <w:t>SOUČINNOSTI</w:t>
      </w:r>
      <w:r w:rsidRPr="00527D67">
        <w:rPr>
          <w:rFonts w:ascii="Cambria" w:hAnsi="Cambria" w:cs="Arial"/>
          <w:b/>
        </w:rPr>
        <w:t>STANOVENÝCH ZADAVATELEM ČI ZÁKONEM</w:t>
      </w:r>
    </w:p>
    <w:p w14:paraId="00954D63" w14:textId="77777777" w:rsidR="00CF2798" w:rsidRPr="00CF2798" w:rsidRDefault="00CF2798" w:rsidP="00CF2798">
      <w:pPr>
        <w:suppressAutoHyphens/>
        <w:spacing w:line="276" w:lineRule="auto"/>
        <w:ind w:left="425"/>
        <w:rPr>
          <w:rFonts w:ascii="Cambria" w:hAnsi="Cambria" w:cs="Arial"/>
          <w:b/>
          <w:sz w:val="12"/>
          <w:szCs w:val="12"/>
        </w:rPr>
      </w:pPr>
    </w:p>
    <w:tbl>
      <w:tblPr>
        <w:tblW w:w="10046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234"/>
      </w:tblGrid>
      <w:tr w:rsidR="001B53C7" w:rsidRPr="009D59B3" w14:paraId="0A09C075" w14:textId="77777777" w:rsidTr="00AC53D4">
        <w:trPr>
          <w:cantSplit/>
          <w:trHeight w:val="346"/>
        </w:trPr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69159" w14:textId="77777777" w:rsidR="001B53C7" w:rsidRPr="009D59B3" w:rsidRDefault="001B53C7" w:rsidP="009B41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Posouzení přiměřenosti nabídkové ceny z hlediska ustanovení o mimořádně nízké nabídkové ceně </w:t>
            </w:r>
          </w:p>
        </w:tc>
        <w:tc>
          <w:tcPr>
            <w:tcW w:w="4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C300FD" w14:textId="77777777" w:rsidR="001B53C7" w:rsidRPr="009D59B3" w:rsidRDefault="001B53C7" w:rsidP="001B53C7">
            <w:pPr>
              <w:jc w:val="center"/>
              <w:rPr>
                <w:rFonts w:ascii="Calibri" w:hAnsi="Calibri"/>
                <w:b/>
              </w:rPr>
            </w:pPr>
            <w:r w:rsidRPr="009D59B3">
              <w:rPr>
                <w:rFonts w:ascii="Calibri" w:hAnsi="Calibri"/>
                <w:b/>
              </w:rPr>
              <w:t>Splnění</w:t>
            </w:r>
            <w:r>
              <w:rPr>
                <w:rFonts w:ascii="Calibri" w:hAnsi="Calibri"/>
                <w:b/>
              </w:rPr>
              <w:t xml:space="preserve"> / prokázání podmínky</w:t>
            </w:r>
          </w:p>
        </w:tc>
      </w:tr>
      <w:tr w:rsidR="001B53C7" w:rsidRPr="009D59B3" w14:paraId="2F13ADF3" w14:textId="77777777" w:rsidTr="00AC53D4">
        <w:trPr>
          <w:cantSplit/>
          <w:trHeight w:val="346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28F41D" w14:textId="77777777" w:rsidR="001B53C7" w:rsidRPr="00527D67" w:rsidRDefault="001B53C7" w:rsidP="001B53C7">
            <w:pPr>
              <w:rPr>
                <w:rFonts w:ascii="Calibri" w:hAnsi="Calibri"/>
                <w:sz w:val="20"/>
                <w:szCs w:val="20"/>
              </w:rPr>
            </w:pPr>
            <w:r w:rsidRPr="001B53C7">
              <w:rPr>
                <w:rFonts w:ascii="Calibri" w:hAnsi="Calibri"/>
                <w:b/>
                <w:sz w:val="20"/>
                <w:szCs w:val="20"/>
              </w:rPr>
              <w:t xml:space="preserve">Celková nabídková cena </w:t>
            </w:r>
            <w:r>
              <w:rPr>
                <w:rFonts w:ascii="Calibri" w:hAnsi="Calibri"/>
                <w:b/>
                <w:sz w:val="20"/>
                <w:szCs w:val="20"/>
              </w:rPr>
              <w:t>účastníka (</w:t>
            </w:r>
            <w:r w:rsidRPr="001B53C7">
              <w:rPr>
                <w:rFonts w:ascii="Calibri" w:hAnsi="Calibri"/>
                <w:b/>
                <w:sz w:val="20"/>
                <w:szCs w:val="20"/>
              </w:rPr>
              <w:t>v Kč bez DPH</w:t>
            </w:r>
            <w:r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9CB6F" w14:textId="77777777" w:rsidR="00C629B8" w:rsidRDefault="00C629B8" w:rsidP="005063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18919D" w14:textId="77777777" w:rsidR="001B53C7" w:rsidRDefault="003413CE" w:rsidP="005063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7 915 080,91 </w:t>
            </w:r>
            <w:r w:rsidR="00002B5B" w:rsidRPr="00002B5B">
              <w:rPr>
                <w:rFonts w:asciiTheme="minorHAnsi" w:hAnsiTheme="minorHAnsi" w:cstheme="minorHAnsi"/>
                <w:b/>
                <w:sz w:val="20"/>
                <w:szCs w:val="20"/>
              </w:rPr>
              <w:t>Kč bez DPH</w:t>
            </w:r>
          </w:p>
          <w:p w14:paraId="6F6E456D" w14:textId="7D8FC229" w:rsidR="00646AE8" w:rsidRPr="00002B5B" w:rsidRDefault="00646AE8" w:rsidP="005063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A5A36" w14:textId="77777777" w:rsidR="001B53C7" w:rsidRPr="001B53C7" w:rsidRDefault="001B53C7" w:rsidP="009B41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53C7">
              <w:rPr>
                <w:rFonts w:ascii="Calibri" w:hAnsi="Calibri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Calibri" w:hAnsi="Calibri"/>
                <w:b/>
                <w:sz w:val="20"/>
                <w:szCs w:val="20"/>
              </w:rPr>
              <w:t>tohoto účastníka zadávacího řízení</w:t>
            </w:r>
            <w:r w:rsidR="006E59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41B2" w:rsidRPr="009B41B2">
              <w:rPr>
                <w:rFonts w:ascii="Calibri" w:hAnsi="Calibri"/>
                <w:b/>
                <w:sz w:val="20"/>
                <w:szCs w:val="20"/>
              </w:rPr>
              <w:t>ne</w:t>
            </w:r>
            <w:r w:rsidRPr="009B41B2">
              <w:rPr>
                <w:rFonts w:ascii="Calibri" w:hAnsi="Calibri"/>
                <w:b/>
                <w:sz w:val="20"/>
                <w:szCs w:val="20"/>
              </w:rPr>
              <w:t>byla</w:t>
            </w:r>
            <w:r w:rsidRPr="001B53C7">
              <w:rPr>
                <w:rFonts w:ascii="Calibri" w:hAnsi="Calibri"/>
                <w:b/>
                <w:sz w:val="20"/>
                <w:szCs w:val="20"/>
              </w:rPr>
              <w:t xml:space="preserve"> posouzena jako </w:t>
            </w:r>
            <w:r w:rsidR="00442947">
              <w:rPr>
                <w:rFonts w:ascii="Calibri" w:hAnsi="Calibri"/>
                <w:b/>
                <w:sz w:val="20"/>
                <w:szCs w:val="20"/>
              </w:rPr>
              <w:t>mimořádně</w:t>
            </w:r>
            <w:r w:rsidRPr="001B53C7">
              <w:rPr>
                <w:rFonts w:ascii="Calibri" w:hAnsi="Calibri"/>
                <w:b/>
                <w:sz w:val="20"/>
                <w:szCs w:val="20"/>
              </w:rPr>
              <w:t xml:space="preserve"> nízká </w:t>
            </w:r>
          </w:p>
        </w:tc>
      </w:tr>
    </w:tbl>
    <w:p w14:paraId="2104FF26" w14:textId="77777777" w:rsidR="00F256DD" w:rsidRDefault="00F256DD" w:rsidP="00527D67">
      <w:pPr>
        <w:rPr>
          <w:rFonts w:asciiTheme="majorHAnsi" w:hAnsiTheme="majorHAnsi" w:cstheme="majorHAnsi"/>
          <w:sz w:val="20"/>
          <w:szCs w:val="20"/>
        </w:rPr>
      </w:pPr>
    </w:p>
    <w:p w14:paraId="57BD0D4D" w14:textId="77777777" w:rsidR="001835C3" w:rsidRDefault="001835C3" w:rsidP="00527D67">
      <w:pPr>
        <w:rPr>
          <w:rFonts w:asciiTheme="majorHAnsi" w:hAnsiTheme="majorHAnsi" w:cstheme="majorHAnsi"/>
          <w:sz w:val="20"/>
          <w:szCs w:val="20"/>
        </w:rPr>
      </w:pPr>
    </w:p>
    <w:p w14:paraId="0AB41B2B" w14:textId="06461E22" w:rsidR="00C629B8" w:rsidRDefault="00C629B8" w:rsidP="00527D67">
      <w:pPr>
        <w:rPr>
          <w:rFonts w:asciiTheme="majorHAnsi" w:hAnsiTheme="majorHAnsi" w:cstheme="majorHAnsi"/>
          <w:sz w:val="20"/>
          <w:szCs w:val="20"/>
        </w:rPr>
      </w:pPr>
    </w:p>
    <w:p w14:paraId="4AFEA40A" w14:textId="25E7FB7C" w:rsidR="003413CE" w:rsidRDefault="003413CE" w:rsidP="00527D67">
      <w:pPr>
        <w:rPr>
          <w:rFonts w:asciiTheme="majorHAnsi" w:hAnsiTheme="majorHAnsi" w:cstheme="majorHAnsi"/>
          <w:sz w:val="20"/>
          <w:szCs w:val="20"/>
        </w:rPr>
      </w:pPr>
    </w:p>
    <w:p w14:paraId="4FA79472" w14:textId="6AF6AF6E" w:rsidR="003413CE" w:rsidRDefault="003413CE" w:rsidP="00527D67">
      <w:pPr>
        <w:rPr>
          <w:rFonts w:asciiTheme="majorHAnsi" w:hAnsiTheme="majorHAnsi" w:cstheme="majorHAnsi"/>
          <w:sz w:val="20"/>
          <w:szCs w:val="20"/>
        </w:rPr>
      </w:pPr>
    </w:p>
    <w:p w14:paraId="14B4FCE2" w14:textId="7E562F8E" w:rsidR="003413CE" w:rsidRDefault="003413CE" w:rsidP="00527D67">
      <w:pPr>
        <w:rPr>
          <w:rFonts w:asciiTheme="majorHAnsi" w:hAnsiTheme="majorHAnsi" w:cstheme="majorHAnsi"/>
          <w:sz w:val="20"/>
          <w:szCs w:val="20"/>
        </w:rPr>
      </w:pPr>
    </w:p>
    <w:p w14:paraId="4B6B6966" w14:textId="72B74FFC" w:rsidR="003413CE" w:rsidRDefault="003413CE" w:rsidP="00527D67">
      <w:pPr>
        <w:rPr>
          <w:rFonts w:asciiTheme="majorHAnsi" w:hAnsiTheme="majorHAnsi" w:cstheme="majorHAnsi"/>
          <w:sz w:val="20"/>
          <w:szCs w:val="20"/>
        </w:rPr>
      </w:pPr>
    </w:p>
    <w:p w14:paraId="7D845FE5" w14:textId="77777777" w:rsidR="003413CE" w:rsidRDefault="003413CE" w:rsidP="00527D67">
      <w:pPr>
        <w:rPr>
          <w:rFonts w:asciiTheme="majorHAnsi" w:hAnsiTheme="majorHAnsi" w:cstheme="majorHAnsi"/>
          <w:sz w:val="20"/>
          <w:szCs w:val="20"/>
        </w:rPr>
      </w:pPr>
    </w:p>
    <w:p w14:paraId="3A82EC15" w14:textId="77777777" w:rsidR="001835C3" w:rsidRDefault="001835C3" w:rsidP="00527D67">
      <w:pPr>
        <w:rPr>
          <w:rFonts w:asciiTheme="majorHAnsi" w:hAnsiTheme="majorHAnsi" w:cstheme="majorHAnsi"/>
          <w:sz w:val="20"/>
          <w:szCs w:val="20"/>
        </w:rPr>
      </w:pPr>
    </w:p>
    <w:p w14:paraId="4BA7A297" w14:textId="77777777" w:rsidR="00CE7D3D" w:rsidRDefault="00CE7D3D" w:rsidP="00527D6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2"/>
        <w:gridCol w:w="2249"/>
      </w:tblGrid>
      <w:tr w:rsidR="004A07DD" w:rsidRPr="009D59B3" w14:paraId="37D9A1B4" w14:textId="77777777" w:rsidTr="00C629B8">
        <w:trPr>
          <w:cantSplit/>
          <w:trHeight w:val="346"/>
        </w:trPr>
        <w:tc>
          <w:tcPr>
            <w:tcW w:w="7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56733" w14:textId="77777777" w:rsidR="004A07DD" w:rsidRPr="009D59B3" w:rsidRDefault="004A07DD" w:rsidP="00392732">
            <w:pPr>
              <w:rPr>
                <w:rFonts w:ascii="Calibri" w:hAnsi="Calibri"/>
                <w:b/>
              </w:rPr>
            </w:pPr>
            <w:r w:rsidRPr="009D59B3">
              <w:rPr>
                <w:rFonts w:ascii="Calibri" w:hAnsi="Calibri"/>
                <w:b/>
              </w:rPr>
              <w:t>Požadovaná podmínka</w:t>
            </w:r>
            <w:r w:rsidR="00392732">
              <w:rPr>
                <w:rFonts w:ascii="Calibri" w:hAnsi="Calibri"/>
                <w:b/>
              </w:rPr>
              <w:t xml:space="preserve"> součinnosti Z</w:t>
            </w:r>
            <w:r w:rsidRPr="009D59B3">
              <w:rPr>
                <w:rFonts w:ascii="Calibri" w:hAnsi="Calibri"/>
                <w:b/>
              </w:rPr>
              <w:t>adávací dokumentace</w:t>
            </w:r>
            <w:r w:rsidR="00392732">
              <w:rPr>
                <w:rFonts w:ascii="Calibri" w:hAnsi="Calibri"/>
                <w:b/>
              </w:rPr>
              <w:t xml:space="preserve"> ve smyslu ustanovení § 104 odst. 1 písm. e) zákona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50264" w14:textId="77777777" w:rsidR="004A07DD" w:rsidRPr="009D59B3" w:rsidRDefault="004A07DD" w:rsidP="001B53C7">
            <w:pPr>
              <w:jc w:val="center"/>
              <w:rPr>
                <w:rFonts w:ascii="Calibri" w:hAnsi="Calibri"/>
                <w:b/>
              </w:rPr>
            </w:pPr>
            <w:r w:rsidRPr="009D59B3">
              <w:rPr>
                <w:rFonts w:ascii="Calibri" w:hAnsi="Calibri"/>
                <w:b/>
              </w:rPr>
              <w:t>Splnění</w:t>
            </w:r>
            <w:r w:rsidR="00392732">
              <w:rPr>
                <w:rFonts w:ascii="Calibri" w:hAnsi="Calibri"/>
                <w:b/>
              </w:rPr>
              <w:t xml:space="preserve"> / prokázání podmínky</w:t>
            </w:r>
          </w:p>
        </w:tc>
      </w:tr>
      <w:tr w:rsidR="004A07DD" w:rsidRPr="009D59B3" w14:paraId="4140F3E3" w14:textId="77777777" w:rsidTr="00C629B8">
        <w:trPr>
          <w:cantSplit/>
          <w:trHeight w:val="346"/>
        </w:trPr>
        <w:tc>
          <w:tcPr>
            <w:tcW w:w="7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508" w14:textId="77777777" w:rsidR="004A07DD" w:rsidRPr="00527D67" w:rsidRDefault="001B53C7" w:rsidP="001B53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527D67" w:rsidRPr="00527D67">
              <w:rPr>
                <w:rFonts w:ascii="Calibri" w:hAnsi="Calibri"/>
                <w:sz w:val="20"/>
                <w:szCs w:val="20"/>
              </w:rPr>
              <w:t>rycí list</w:t>
            </w:r>
            <w:r>
              <w:rPr>
                <w:rFonts w:ascii="Calibri" w:hAnsi="Calibri"/>
                <w:sz w:val="20"/>
                <w:szCs w:val="20"/>
              </w:rPr>
              <w:t xml:space="preserve"> nabídky účastníka</w:t>
            </w:r>
            <w:r w:rsidR="00527D67" w:rsidRPr="00527D67">
              <w:rPr>
                <w:rFonts w:ascii="Calibri" w:hAnsi="Calibri"/>
                <w:sz w:val="20"/>
                <w:szCs w:val="20"/>
              </w:rPr>
              <w:t xml:space="preserve"> v</w:t>
            </w:r>
            <w:r w:rsidR="00527D67">
              <w:rPr>
                <w:rFonts w:ascii="Calibri" w:hAnsi="Calibri"/>
                <w:sz w:val="20"/>
                <w:szCs w:val="20"/>
              </w:rPr>
              <w:t>yplněný</w:t>
            </w:r>
            <w:r w:rsidR="00527D67" w:rsidRPr="00527D67">
              <w:rPr>
                <w:rFonts w:ascii="Calibri" w:hAnsi="Calibri"/>
                <w:sz w:val="20"/>
                <w:szCs w:val="20"/>
              </w:rPr>
              <w:t xml:space="preserve"> souladu se zadávacími podmínkami včetně identifikačních údajů a řádné uvedení hodnot stanovených hodnotících kritérií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8480E" w14:textId="77777777" w:rsidR="004A07DD" w:rsidRPr="00527D67" w:rsidRDefault="00527D67" w:rsidP="009B41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D67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4A07DD" w:rsidRPr="00527D67"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</w:tr>
      <w:tr w:rsidR="004A07DD" w:rsidRPr="009D59B3" w14:paraId="13F628F6" w14:textId="77777777" w:rsidTr="00C629B8">
        <w:trPr>
          <w:cantSplit/>
          <w:trHeight w:val="346"/>
        </w:trPr>
        <w:tc>
          <w:tcPr>
            <w:tcW w:w="7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B26" w14:textId="77777777" w:rsidR="004A07DD" w:rsidRPr="00527D67" w:rsidRDefault="00C629B8" w:rsidP="00C629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Soupis stavebních prací a výkonů</w:t>
            </w:r>
            <w:r w:rsidR="004A07DD" w:rsidRPr="00527D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D67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poptávkový výkaz výměr</w:t>
            </w:r>
            <w:r w:rsidR="00527D67">
              <w:rPr>
                <w:rFonts w:ascii="Calibri" w:hAnsi="Calibri"/>
                <w:sz w:val="20"/>
                <w:szCs w:val="20"/>
              </w:rPr>
              <w:t>)</w:t>
            </w:r>
            <w:r w:rsidR="004A07DD" w:rsidRPr="00527D67">
              <w:rPr>
                <w:rFonts w:ascii="Calibri" w:hAnsi="Calibri"/>
                <w:sz w:val="20"/>
                <w:szCs w:val="20"/>
              </w:rPr>
              <w:t xml:space="preserve"> předmětu veřejné zakázky </w:t>
            </w:r>
            <w:r w:rsidR="00442947">
              <w:rPr>
                <w:rFonts w:ascii="Calibri" w:hAnsi="Calibri"/>
                <w:sz w:val="20"/>
                <w:szCs w:val="20"/>
              </w:rPr>
              <w:t xml:space="preserve">předložený účastníkem v jeho nabídce </w:t>
            </w:r>
            <w:r w:rsidR="00527D67">
              <w:rPr>
                <w:rFonts w:ascii="Calibri" w:hAnsi="Calibri"/>
                <w:sz w:val="20"/>
                <w:szCs w:val="20"/>
              </w:rPr>
              <w:t xml:space="preserve">vyplněný </w:t>
            </w:r>
            <w:r w:rsidR="004A07DD" w:rsidRPr="00527D67">
              <w:rPr>
                <w:rFonts w:ascii="Calibri" w:hAnsi="Calibri"/>
                <w:sz w:val="20"/>
                <w:szCs w:val="20"/>
              </w:rPr>
              <w:t>v souladu se zadávacími podmínkami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93FEC" w14:textId="77777777" w:rsidR="004A07DD" w:rsidRPr="00527D67" w:rsidRDefault="00527D67" w:rsidP="009B41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D67">
              <w:rPr>
                <w:rFonts w:ascii="Calibri" w:hAnsi="Calibri"/>
                <w:b/>
                <w:bCs/>
                <w:sz w:val="20"/>
                <w:szCs w:val="20"/>
              </w:rPr>
              <w:t>ano</w:t>
            </w:r>
          </w:p>
        </w:tc>
      </w:tr>
      <w:tr w:rsidR="004A07DD" w:rsidRPr="0083383E" w14:paraId="316A294B" w14:textId="77777777" w:rsidTr="00C629B8">
        <w:trPr>
          <w:cantSplit/>
          <w:trHeight w:val="346"/>
        </w:trPr>
        <w:tc>
          <w:tcPr>
            <w:tcW w:w="7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251" w14:textId="77777777" w:rsidR="004A07DD" w:rsidRPr="00527D67" w:rsidRDefault="004A07DD" w:rsidP="001B53C7">
            <w:pPr>
              <w:rPr>
                <w:rFonts w:ascii="Calibri" w:hAnsi="Calibri"/>
                <w:sz w:val="20"/>
                <w:szCs w:val="20"/>
              </w:rPr>
            </w:pPr>
            <w:r w:rsidRPr="00527D67">
              <w:rPr>
                <w:rFonts w:ascii="Calibri" w:hAnsi="Calibri"/>
                <w:bCs/>
                <w:sz w:val="20"/>
                <w:szCs w:val="20"/>
              </w:rPr>
              <w:t>Harmonogram plnění veřejné zakázky</w:t>
            </w:r>
            <w:r w:rsidR="00527D67">
              <w:rPr>
                <w:rFonts w:ascii="Calibri" w:hAnsi="Calibri"/>
                <w:bCs/>
                <w:sz w:val="20"/>
                <w:szCs w:val="20"/>
              </w:rPr>
              <w:t xml:space="preserve"> vyhotovený</w:t>
            </w:r>
            <w:r w:rsidR="006E593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442947">
              <w:rPr>
                <w:rFonts w:ascii="Calibri" w:hAnsi="Calibri"/>
                <w:bCs/>
                <w:sz w:val="20"/>
                <w:szCs w:val="20"/>
              </w:rPr>
              <w:t xml:space="preserve">a předložený účastníkem v jeho nabídce </w:t>
            </w:r>
            <w:r w:rsidRPr="00527D67">
              <w:rPr>
                <w:rFonts w:ascii="Calibri" w:hAnsi="Calibri"/>
                <w:bCs/>
                <w:sz w:val="20"/>
                <w:szCs w:val="20"/>
              </w:rPr>
              <w:t>v souladu se zadávacími podmínkami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D3C2C" w14:textId="77777777" w:rsidR="004A07DD" w:rsidRPr="00527D67" w:rsidRDefault="00527D67" w:rsidP="009B41B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27D67">
              <w:rPr>
                <w:rFonts w:ascii="Calibri" w:hAnsi="Calibri"/>
                <w:b/>
                <w:bCs/>
                <w:sz w:val="20"/>
                <w:szCs w:val="20"/>
              </w:rPr>
              <w:t>ano</w:t>
            </w:r>
          </w:p>
        </w:tc>
      </w:tr>
      <w:tr w:rsidR="004E1D02" w:rsidRPr="0083383E" w14:paraId="1EC8712A" w14:textId="77777777" w:rsidTr="00C629B8">
        <w:trPr>
          <w:cantSplit/>
          <w:trHeight w:val="346"/>
        </w:trPr>
        <w:tc>
          <w:tcPr>
            <w:tcW w:w="7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FCC2" w14:textId="77777777" w:rsidR="004E1D02" w:rsidRPr="00527D67" w:rsidRDefault="004E1D02" w:rsidP="000B228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Potvrzení</w:t>
            </w:r>
            <w:r w:rsidR="001835C3">
              <w:rPr>
                <w:rFonts w:ascii="Calibri" w:hAnsi="Calibri"/>
                <w:bCs/>
                <w:sz w:val="20"/>
                <w:szCs w:val="20"/>
              </w:rPr>
              <w:t xml:space="preserve"> o poskytnutí Jistoty ve výši 1</w:t>
            </w:r>
            <w:r w:rsidR="00C629B8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50634C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 000,- Kč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38880" w14:textId="77777777" w:rsidR="004E1D02" w:rsidRPr="00527D67" w:rsidRDefault="004E1D02" w:rsidP="000B228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ano</w:t>
            </w:r>
          </w:p>
        </w:tc>
      </w:tr>
      <w:tr w:rsidR="004A07DD" w:rsidRPr="0083383E" w14:paraId="57D7D787" w14:textId="77777777" w:rsidTr="00C629B8">
        <w:trPr>
          <w:cantSplit/>
          <w:trHeight w:val="346"/>
        </w:trPr>
        <w:tc>
          <w:tcPr>
            <w:tcW w:w="7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9DC" w14:textId="77777777" w:rsidR="004A07DD" w:rsidRPr="00527D67" w:rsidRDefault="004A07DD" w:rsidP="00527D6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27D67">
              <w:rPr>
                <w:rFonts w:ascii="Calibri" w:hAnsi="Calibri"/>
                <w:bCs/>
                <w:sz w:val="20"/>
                <w:szCs w:val="20"/>
              </w:rPr>
              <w:t xml:space="preserve">Čestné prohlášení </w:t>
            </w:r>
            <w:r w:rsidR="00527D67">
              <w:rPr>
                <w:rFonts w:ascii="Calibri" w:hAnsi="Calibri"/>
                <w:bCs/>
                <w:sz w:val="20"/>
                <w:szCs w:val="20"/>
              </w:rPr>
              <w:t>se seznamem poddodavatelů</w:t>
            </w:r>
            <w:r w:rsidR="00442947">
              <w:rPr>
                <w:rFonts w:ascii="Calibri" w:hAnsi="Calibri"/>
                <w:bCs/>
                <w:sz w:val="20"/>
                <w:szCs w:val="20"/>
              </w:rPr>
              <w:t xml:space="preserve"> (v případě, že účastník bude provádět plnění veřejné zakázky prostřednictvím poddodavatelů)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488FB" w14:textId="77777777" w:rsidR="004A07DD" w:rsidRPr="00527D67" w:rsidRDefault="00527D67" w:rsidP="009B41B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7D67">
              <w:rPr>
                <w:rFonts w:ascii="Calibri" w:hAnsi="Calibri"/>
                <w:b/>
                <w:bCs/>
                <w:sz w:val="20"/>
                <w:szCs w:val="20"/>
              </w:rPr>
              <w:t>ano</w:t>
            </w:r>
          </w:p>
        </w:tc>
      </w:tr>
      <w:tr w:rsidR="004A07DD" w:rsidRPr="0083383E" w14:paraId="03C3F272" w14:textId="77777777" w:rsidTr="00C629B8">
        <w:trPr>
          <w:cantSplit/>
          <w:trHeight w:val="346"/>
        </w:trPr>
        <w:tc>
          <w:tcPr>
            <w:tcW w:w="75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7447CA" w14:textId="77777777" w:rsidR="004A07DD" w:rsidRPr="00527D67" w:rsidRDefault="004A07DD" w:rsidP="00527D67">
            <w:pPr>
              <w:rPr>
                <w:rFonts w:ascii="Calibri" w:hAnsi="Calibri"/>
                <w:sz w:val="20"/>
                <w:szCs w:val="20"/>
              </w:rPr>
            </w:pPr>
            <w:r w:rsidRPr="00527D67">
              <w:rPr>
                <w:rFonts w:ascii="Calibri" w:hAnsi="Calibri"/>
                <w:sz w:val="20"/>
                <w:szCs w:val="20"/>
              </w:rPr>
              <w:t>Doplnění návrh</w:t>
            </w:r>
            <w:r w:rsidR="00527D67">
              <w:rPr>
                <w:rFonts w:ascii="Calibri" w:hAnsi="Calibri"/>
                <w:sz w:val="20"/>
                <w:szCs w:val="20"/>
              </w:rPr>
              <w:t>u</w:t>
            </w:r>
            <w:r w:rsidRPr="00527D67">
              <w:rPr>
                <w:rFonts w:ascii="Calibri" w:hAnsi="Calibri"/>
                <w:sz w:val="20"/>
                <w:szCs w:val="20"/>
              </w:rPr>
              <w:t xml:space="preserve"> Smlouvy </w:t>
            </w:r>
            <w:r w:rsidR="006A1AD6">
              <w:rPr>
                <w:rFonts w:ascii="Calibri" w:hAnsi="Calibri"/>
                <w:sz w:val="20"/>
                <w:szCs w:val="20"/>
              </w:rPr>
              <w:t>o</w:t>
            </w:r>
            <w:r w:rsidR="0050634C">
              <w:rPr>
                <w:rFonts w:ascii="Calibri" w:hAnsi="Calibri"/>
                <w:sz w:val="20"/>
                <w:szCs w:val="20"/>
              </w:rPr>
              <w:t xml:space="preserve"> dílo v souladu s Přílohou č. 8</w:t>
            </w:r>
            <w:r w:rsidRPr="00527D67">
              <w:rPr>
                <w:rFonts w:ascii="Calibri" w:hAnsi="Calibri"/>
                <w:sz w:val="20"/>
                <w:szCs w:val="20"/>
              </w:rPr>
              <w:t xml:space="preserve"> Zadávací dokumentace</w:t>
            </w:r>
            <w:r w:rsidR="00442947">
              <w:rPr>
                <w:rFonts w:ascii="Calibri" w:hAnsi="Calibri"/>
                <w:sz w:val="20"/>
                <w:szCs w:val="20"/>
              </w:rPr>
              <w:t xml:space="preserve"> a předložení takto doplněného návrhu Smlouvy o dílo v nabídce účastníka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F2B985" w14:textId="77777777" w:rsidR="004A07DD" w:rsidRPr="00527D67" w:rsidRDefault="00527D67" w:rsidP="009B41B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7D67">
              <w:rPr>
                <w:rFonts w:ascii="Calibri" w:hAnsi="Calibri"/>
                <w:b/>
                <w:bCs/>
                <w:sz w:val="20"/>
                <w:szCs w:val="20"/>
              </w:rPr>
              <w:t>ano</w:t>
            </w:r>
          </w:p>
        </w:tc>
      </w:tr>
    </w:tbl>
    <w:p w14:paraId="0F38ABB3" w14:textId="77777777" w:rsidR="00D84A4C" w:rsidRPr="00C06962" w:rsidRDefault="00D84A4C" w:rsidP="004A07DD">
      <w:pPr>
        <w:jc w:val="both"/>
        <w:rPr>
          <w:rFonts w:ascii="Calibri" w:hAnsi="Calibri"/>
          <w:sz w:val="6"/>
          <w:szCs w:val="6"/>
        </w:rPr>
      </w:pPr>
    </w:p>
    <w:p w14:paraId="0C1FB2EB" w14:textId="30E9D73A" w:rsidR="004A07DD" w:rsidRDefault="004A07DD" w:rsidP="004A07DD">
      <w:pPr>
        <w:jc w:val="both"/>
        <w:rPr>
          <w:rFonts w:ascii="Calibri" w:hAnsi="Calibri"/>
        </w:rPr>
      </w:pPr>
      <w:r w:rsidRPr="003413CE">
        <w:rPr>
          <w:rFonts w:ascii="Calibri" w:hAnsi="Calibri"/>
        </w:rPr>
        <w:t xml:space="preserve">Hodnotící komise konstatovala, že </w:t>
      </w:r>
      <w:r w:rsidRPr="003413CE">
        <w:rPr>
          <w:rFonts w:ascii="Calibri" w:hAnsi="Calibri"/>
          <w:b/>
          <w:u w:val="single"/>
        </w:rPr>
        <w:t xml:space="preserve">nabídka </w:t>
      </w:r>
      <w:r w:rsidR="002863A1" w:rsidRPr="003413CE">
        <w:rPr>
          <w:rFonts w:ascii="Calibri" w:hAnsi="Calibri"/>
          <w:b/>
          <w:u w:val="single"/>
        </w:rPr>
        <w:t>účastní</w:t>
      </w:r>
      <w:r w:rsidR="003413CE" w:rsidRPr="003413CE">
        <w:rPr>
          <w:rFonts w:ascii="Calibri" w:hAnsi="Calibri"/>
          <w:b/>
          <w:u w:val="single"/>
        </w:rPr>
        <w:t>ka KVIS Pardubice</w:t>
      </w:r>
      <w:r w:rsidR="00AE78F1" w:rsidRPr="003413CE">
        <w:rPr>
          <w:rFonts w:ascii="Calibri" w:hAnsi="Calibri" w:cs="Arial"/>
          <w:b/>
          <w:u w:val="single"/>
        </w:rPr>
        <w:t xml:space="preserve"> a.s. </w:t>
      </w:r>
      <w:r w:rsidR="00391A38" w:rsidRPr="003413CE">
        <w:rPr>
          <w:rFonts w:asciiTheme="minorHAnsi" w:hAnsiTheme="minorHAnsi" w:cstheme="minorHAnsi"/>
          <w:b/>
          <w:u w:val="single"/>
        </w:rPr>
        <w:t>splňuje</w:t>
      </w:r>
      <w:r w:rsidR="006E5936">
        <w:rPr>
          <w:rFonts w:ascii="Calibri" w:hAnsi="Calibri"/>
          <w:b/>
          <w:u w:val="single"/>
        </w:rPr>
        <w:t xml:space="preserve"> </w:t>
      </w:r>
      <w:r w:rsidRPr="009D59B3">
        <w:rPr>
          <w:rFonts w:ascii="Calibri" w:hAnsi="Calibri"/>
          <w:b/>
          <w:u w:val="single"/>
        </w:rPr>
        <w:t>výše uvedené požadavky</w:t>
      </w:r>
      <w:r w:rsidRPr="009D59B3">
        <w:rPr>
          <w:rFonts w:ascii="Calibri" w:hAnsi="Calibri"/>
        </w:rPr>
        <w:t xml:space="preserve"> v souladu se</w:t>
      </w:r>
      <w:r w:rsidR="00442947">
        <w:rPr>
          <w:rFonts w:ascii="Calibri" w:hAnsi="Calibri"/>
        </w:rPr>
        <w:t xml:space="preserve"> zákonem a příslušnou Z</w:t>
      </w:r>
      <w:r w:rsidRPr="009D59B3">
        <w:rPr>
          <w:rFonts w:ascii="Calibri" w:hAnsi="Calibri"/>
        </w:rPr>
        <w:t>adávací dokumentací</w:t>
      </w:r>
      <w:r w:rsidR="00442947">
        <w:rPr>
          <w:rFonts w:ascii="Calibri" w:hAnsi="Calibri"/>
        </w:rPr>
        <w:t xml:space="preserve"> k tomuto zadávacímu řízení</w:t>
      </w:r>
      <w:r w:rsidRPr="009D59B3">
        <w:rPr>
          <w:rFonts w:ascii="Calibri" w:hAnsi="Calibri"/>
        </w:rPr>
        <w:t xml:space="preserve"> a </w:t>
      </w:r>
      <w:r w:rsidRPr="009D59B3">
        <w:rPr>
          <w:rFonts w:ascii="Calibri" w:hAnsi="Calibri"/>
          <w:b/>
          <w:u w:val="single"/>
        </w:rPr>
        <w:t>nabídková cena</w:t>
      </w:r>
      <w:r w:rsidR="006E5936">
        <w:rPr>
          <w:rFonts w:ascii="Calibri" w:hAnsi="Calibri"/>
          <w:b/>
          <w:u w:val="single"/>
        </w:rPr>
        <w:t xml:space="preserve"> </w:t>
      </w:r>
      <w:r w:rsidR="00442947">
        <w:rPr>
          <w:rFonts w:ascii="Calibri" w:hAnsi="Calibri"/>
          <w:b/>
          <w:u w:val="single"/>
        </w:rPr>
        <w:t>účastníka</w:t>
      </w:r>
      <w:r w:rsidRPr="009D59B3">
        <w:rPr>
          <w:rFonts w:ascii="Calibri" w:hAnsi="Calibri"/>
          <w:b/>
          <w:u w:val="single"/>
        </w:rPr>
        <w:t xml:space="preserve"> nebyla posouzena jako </w:t>
      </w:r>
      <w:r w:rsidR="00442947">
        <w:rPr>
          <w:rFonts w:ascii="Calibri" w:hAnsi="Calibri"/>
          <w:b/>
          <w:u w:val="single"/>
        </w:rPr>
        <w:t>mimořádně</w:t>
      </w:r>
      <w:r w:rsidRPr="009D59B3">
        <w:rPr>
          <w:rFonts w:ascii="Calibri" w:hAnsi="Calibri"/>
          <w:b/>
          <w:u w:val="single"/>
        </w:rPr>
        <w:t xml:space="preserve"> nízká</w:t>
      </w:r>
      <w:r w:rsidRPr="009D59B3">
        <w:rPr>
          <w:rFonts w:ascii="Calibri" w:hAnsi="Calibri"/>
        </w:rPr>
        <w:t>.</w:t>
      </w:r>
    </w:p>
    <w:p w14:paraId="371FA063" w14:textId="77777777" w:rsidR="00967EB4" w:rsidRDefault="00967EB4" w:rsidP="004A07DD">
      <w:pPr>
        <w:jc w:val="both"/>
        <w:rPr>
          <w:rFonts w:ascii="Calibri" w:hAnsi="Calibri"/>
          <w:sz w:val="12"/>
          <w:szCs w:val="12"/>
        </w:rPr>
      </w:pPr>
    </w:p>
    <w:p w14:paraId="5358C696" w14:textId="77777777" w:rsidR="00B11C15" w:rsidRDefault="00B11C15" w:rsidP="004A07DD">
      <w:pPr>
        <w:jc w:val="both"/>
        <w:rPr>
          <w:rFonts w:ascii="Calibri" w:hAnsi="Calibri"/>
          <w:sz w:val="12"/>
          <w:szCs w:val="12"/>
        </w:rPr>
      </w:pPr>
    </w:p>
    <w:p w14:paraId="0FC7536B" w14:textId="77777777" w:rsidR="00B11C15" w:rsidRDefault="00B11C15" w:rsidP="004A07DD">
      <w:pPr>
        <w:jc w:val="both"/>
        <w:rPr>
          <w:rFonts w:ascii="Calibri" w:hAnsi="Calibri"/>
          <w:sz w:val="12"/>
          <w:szCs w:val="12"/>
        </w:rPr>
      </w:pPr>
    </w:p>
    <w:p w14:paraId="6CD7EB10" w14:textId="77777777" w:rsidR="0050634C" w:rsidRDefault="0050634C" w:rsidP="004A07DD">
      <w:pPr>
        <w:jc w:val="both"/>
        <w:rPr>
          <w:rFonts w:ascii="Calibri" w:hAnsi="Calibri"/>
          <w:sz w:val="12"/>
          <w:szCs w:val="12"/>
        </w:rPr>
      </w:pPr>
    </w:p>
    <w:sectPr w:rsidR="0050634C" w:rsidSect="00244C9B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2B74" w14:textId="77777777" w:rsidR="007478A7" w:rsidRDefault="007478A7" w:rsidP="00140D7F">
      <w:r>
        <w:separator/>
      </w:r>
    </w:p>
  </w:endnote>
  <w:endnote w:type="continuationSeparator" w:id="0">
    <w:p w14:paraId="76073E48" w14:textId="77777777" w:rsidR="007478A7" w:rsidRDefault="007478A7" w:rsidP="001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9739" w14:textId="77777777" w:rsidR="00C629B8" w:rsidRDefault="00C629B8">
    <w:pPr>
      <w:pStyle w:val="Zpat"/>
    </w:pPr>
    <w:r w:rsidRPr="00C629B8">
      <w:rPr>
        <w:noProof/>
      </w:rPr>
      <w:drawing>
        <wp:anchor distT="0" distB="0" distL="114300" distR="114300" simplePos="0" relativeHeight="251680768" behindDoc="1" locked="0" layoutInCell="1" allowOverlap="1" wp14:anchorId="1BF331DA" wp14:editId="5BCC3928">
          <wp:simplePos x="0" y="0"/>
          <wp:positionH relativeFrom="column">
            <wp:posOffset>2021481</wp:posOffset>
          </wp:positionH>
          <wp:positionV relativeFrom="paragraph">
            <wp:posOffset>-215624</wp:posOffset>
          </wp:positionV>
          <wp:extent cx="1428088" cy="588397"/>
          <wp:effectExtent l="19050" t="0" r="662" b="0"/>
          <wp:wrapNone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088" cy="58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AB2C" w14:textId="77777777" w:rsidR="007478A7" w:rsidRDefault="007478A7" w:rsidP="00140D7F">
      <w:r>
        <w:separator/>
      </w:r>
    </w:p>
  </w:footnote>
  <w:footnote w:type="continuationSeparator" w:id="0">
    <w:p w14:paraId="20C96D56" w14:textId="77777777" w:rsidR="007478A7" w:rsidRDefault="007478A7" w:rsidP="00140D7F">
      <w:r>
        <w:continuationSeparator/>
      </w:r>
    </w:p>
  </w:footnote>
  <w:footnote w:id="1">
    <w:p w14:paraId="44B99FE1" w14:textId="77777777" w:rsidR="00CF33CF" w:rsidRDefault="00CF33CF" w:rsidP="00FC3AE2">
      <w:pPr>
        <w:pStyle w:val="Textpoznpodarou"/>
        <w:jc w:val="both"/>
      </w:pPr>
      <w:r w:rsidRPr="00576C43">
        <w:rPr>
          <w:rStyle w:val="Znakapoznpodarou"/>
          <w:rFonts w:asciiTheme="minorHAnsi" w:hAnsiTheme="minorHAnsi" w:cs="Calibri"/>
          <w:sz w:val="18"/>
          <w:szCs w:val="18"/>
        </w:rPr>
        <w:footnoteRef/>
      </w:r>
      <w:r w:rsidRPr="00576C43">
        <w:rPr>
          <w:rFonts w:asciiTheme="minorHAnsi" w:hAnsiTheme="minorHAnsi" w:cs="Calibr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="Calibri"/>
          <w:sz w:val="18"/>
          <w:szCs w:val="18"/>
        </w:rPr>
        <w:t>b</w:t>
      </w:r>
      <w:r w:rsidRPr="00576C43">
        <w:rPr>
          <w:rFonts w:asciiTheme="minorHAnsi" w:hAnsiTheme="minorHAnsi" w:cs="Calibri"/>
          <w:sz w:val="18"/>
          <w:szCs w:val="18"/>
        </w:rPr>
        <w:t>čanský zákoník, ve znění pozdějších předpisů.</w:t>
      </w:r>
    </w:p>
  </w:footnote>
  <w:footnote w:id="2">
    <w:p w14:paraId="2037473E" w14:textId="77777777" w:rsidR="00CF33CF" w:rsidRDefault="00CF33CF" w:rsidP="00FC3AE2">
      <w:pPr>
        <w:pStyle w:val="Textpoznpodarou"/>
        <w:jc w:val="both"/>
      </w:pPr>
      <w:r w:rsidRPr="00576C43">
        <w:rPr>
          <w:rStyle w:val="Znakapoznpodarou"/>
          <w:rFonts w:asciiTheme="minorHAnsi" w:hAnsiTheme="minorHAnsi" w:cs="Calibri"/>
          <w:sz w:val="18"/>
          <w:szCs w:val="18"/>
        </w:rPr>
        <w:footnoteRef/>
      </w:r>
      <w:r w:rsidRPr="00576C43">
        <w:rPr>
          <w:rFonts w:asciiTheme="minorHAnsi" w:hAnsiTheme="minorHAnsi" w:cs="Calibr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3B4DA76" w14:textId="77777777" w:rsidR="00CF33CF" w:rsidRDefault="00CF33CF" w:rsidP="00FC3AE2">
      <w:pPr>
        <w:pStyle w:val="Textpoznpodarou"/>
        <w:jc w:val="both"/>
      </w:pPr>
      <w:r w:rsidRPr="00576C43">
        <w:rPr>
          <w:rStyle w:val="Znakapoznpodarou"/>
          <w:rFonts w:asciiTheme="minorHAnsi" w:hAnsiTheme="minorHAnsi" w:cs="Calibri"/>
          <w:sz w:val="18"/>
          <w:szCs w:val="18"/>
        </w:rPr>
        <w:footnoteRef/>
      </w:r>
      <w:r w:rsidRPr="00576C43">
        <w:rPr>
          <w:rFonts w:asciiTheme="minorHAnsi" w:hAnsiTheme="minorHAnsi" w:cs="Calibr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B037" w14:textId="77777777" w:rsidR="00C629B8" w:rsidRPr="00E338F2" w:rsidRDefault="00C629B8" w:rsidP="00C629B8">
    <w:pPr>
      <w:pStyle w:val="Prosttext1"/>
      <w:spacing w:before="240" w:after="0"/>
      <w:ind w:left="2832" w:firstLine="708"/>
      <w:rPr>
        <w:rFonts w:ascii="Calibri" w:hAnsi="Calibri" w:cs="Calibri"/>
        <w:bCs/>
        <w:sz w:val="24"/>
        <w:szCs w:val="24"/>
        <w:lang w:val="cs-CZ"/>
      </w:rPr>
    </w:pPr>
    <w:r>
      <w:rPr>
        <w:rFonts w:ascii="Calibri" w:hAnsi="Calibri" w:cs="Calibri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78720" behindDoc="1" locked="0" layoutInCell="1" allowOverlap="1" wp14:anchorId="598FD031" wp14:editId="7D32C0F6">
          <wp:simplePos x="0" y="0"/>
          <wp:positionH relativeFrom="column">
            <wp:posOffset>5131435</wp:posOffset>
          </wp:positionH>
          <wp:positionV relativeFrom="paragraph">
            <wp:posOffset>-134620</wp:posOffset>
          </wp:positionV>
          <wp:extent cx="669290" cy="757555"/>
          <wp:effectExtent l="19050" t="0" r="0" b="0"/>
          <wp:wrapNone/>
          <wp:docPr id="13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77696" behindDoc="0" locked="0" layoutInCell="1" allowOverlap="1" wp14:anchorId="1F21A36B" wp14:editId="6886F1B2">
          <wp:simplePos x="0" y="0"/>
          <wp:positionH relativeFrom="column">
            <wp:posOffset>-516890</wp:posOffset>
          </wp:positionH>
          <wp:positionV relativeFrom="paragraph">
            <wp:posOffset>-134620</wp:posOffset>
          </wp:positionV>
          <wp:extent cx="1873250" cy="514350"/>
          <wp:effectExtent l="19050" t="0" r="0" b="0"/>
          <wp:wrapNone/>
          <wp:docPr id="14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38F2">
      <w:rPr>
        <w:rFonts w:ascii="Calibri" w:hAnsi="Calibri" w:cs="Calibri"/>
        <w:bCs/>
        <w:sz w:val="24"/>
        <w:szCs w:val="24"/>
        <w:lang w:val="cs-CZ"/>
      </w:rPr>
      <w:t xml:space="preserve">      Veřejná zakázka:             </w:t>
    </w:r>
  </w:p>
  <w:p w14:paraId="4C981B3A" w14:textId="77777777" w:rsidR="00C629B8" w:rsidRDefault="00C629B8" w:rsidP="00C629B8">
    <w:pPr>
      <w:pStyle w:val="Prosttext1"/>
      <w:spacing w:after="0" w:line="240" w:lineRule="auto"/>
      <w:jc w:val="center"/>
      <w:rPr>
        <w:rFonts w:ascii="Calibri" w:hAnsi="Calibri" w:cs="Calibri"/>
        <w:noProof/>
        <w:lang w:eastAsia="cs-CZ"/>
      </w:rPr>
    </w:pPr>
    <w:r w:rsidRPr="00E338F2">
      <w:rPr>
        <w:rFonts w:ascii="Calibri" w:hAnsi="Calibri" w:cs="Calibri"/>
        <w:bCs/>
        <w:sz w:val="24"/>
        <w:szCs w:val="24"/>
        <w:lang w:val="cs-CZ"/>
      </w:rPr>
      <w:t>„</w:t>
    </w:r>
    <w:r w:rsidRPr="00E338F2">
      <w:rPr>
        <w:rFonts w:ascii="Calibri" w:hAnsi="Calibri" w:cs="Calibri"/>
        <w:sz w:val="24"/>
        <w:szCs w:val="24"/>
      </w:rPr>
      <w:t>CHODNÍKY V OBCI STRATOV – III. etapa</w:t>
    </w:r>
    <w:r w:rsidRPr="00E338F2">
      <w:rPr>
        <w:rFonts w:ascii="Calibri" w:hAnsi="Calibri" w:cs="Calibri"/>
        <w:bCs/>
        <w:sz w:val="24"/>
        <w:szCs w:val="24"/>
        <w:lang w:val="cs-CZ"/>
      </w:rPr>
      <w:t>“</w:t>
    </w:r>
    <w:r w:rsidRPr="00E338F2">
      <w:rPr>
        <w:rFonts w:ascii="Calibri" w:hAnsi="Calibri" w:cs="Calibri"/>
        <w:noProof/>
        <w:lang w:eastAsia="cs-CZ"/>
      </w:rPr>
      <w:t xml:space="preserve"> </w:t>
    </w:r>
  </w:p>
  <w:p w14:paraId="02595378" w14:textId="77777777" w:rsidR="00CF33CF" w:rsidRPr="00B37C8C" w:rsidRDefault="00CF33CF" w:rsidP="00BA5C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3.15pt;height:73.15pt" o:bullet="t">
        <v:imagedata r:id="rId1" o:title=""/>
      </v:shape>
    </w:pict>
  </w:numPicBullet>
  <w:abstractNum w:abstractNumId="0" w15:restartNumberingAfterBreak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F6A"/>
    <w:multiLevelType w:val="hybridMultilevel"/>
    <w:tmpl w:val="D6A4E318"/>
    <w:lvl w:ilvl="0" w:tplc="A31A8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205"/>
    <w:multiLevelType w:val="hybridMultilevel"/>
    <w:tmpl w:val="7F8C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5755"/>
    <w:multiLevelType w:val="hybridMultilevel"/>
    <w:tmpl w:val="DD442A56"/>
    <w:lvl w:ilvl="0" w:tplc="33909B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0F1"/>
    <w:multiLevelType w:val="hybridMultilevel"/>
    <w:tmpl w:val="83305CC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218C"/>
    <w:multiLevelType w:val="hybridMultilevel"/>
    <w:tmpl w:val="5F641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B0BFE"/>
    <w:multiLevelType w:val="hybridMultilevel"/>
    <w:tmpl w:val="9C947428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CD5"/>
    <w:multiLevelType w:val="hybridMultilevel"/>
    <w:tmpl w:val="18BAE306"/>
    <w:lvl w:ilvl="0" w:tplc="B3F07C5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E66E8AA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295"/>
    <w:multiLevelType w:val="hybridMultilevel"/>
    <w:tmpl w:val="86700DAE"/>
    <w:lvl w:ilvl="0" w:tplc="68B8D3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20842"/>
    <w:multiLevelType w:val="hybridMultilevel"/>
    <w:tmpl w:val="F7703264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35BCE"/>
    <w:multiLevelType w:val="hybridMultilevel"/>
    <w:tmpl w:val="898A144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2D1E"/>
    <w:multiLevelType w:val="multilevel"/>
    <w:tmpl w:val="953A7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4676360"/>
    <w:multiLevelType w:val="hybridMultilevel"/>
    <w:tmpl w:val="3EA24244"/>
    <w:lvl w:ilvl="0" w:tplc="23E2D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35A79"/>
    <w:multiLevelType w:val="multilevel"/>
    <w:tmpl w:val="59B01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9F35F4"/>
    <w:multiLevelType w:val="hybridMultilevel"/>
    <w:tmpl w:val="FA90E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7F"/>
    <w:rsid w:val="00002B5B"/>
    <w:rsid w:val="00024BB9"/>
    <w:rsid w:val="00035EDA"/>
    <w:rsid w:val="000444DE"/>
    <w:rsid w:val="000448B6"/>
    <w:rsid w:val="00044FE0"/>
    <w:rsid w:val="00045BA3"/>
    <w:rsid w:val="000866C4"/>
    <w:rsid w:val="00092FC3"/>
    <w:rsid w:val="000A08D4"/>
    <w:rsid w:val="000A2EC9"/>
    <w:rsid w:val="000A6E99"/>
    <w:rsid w:val="000B228A"/>
    <w:rsid w:val="000B5220"/>
    <w:rsid w:val="000C2F10"/>
    <w:rsid w:val="000C5106"/>
    <w:rsid w:val="000D1B3A"/>
    <w:rsid w:val="000D3D1A"/>
    <w:rsid w:val="000E58C3"/>
    <w:rsid w:val="000F2A7E"/>
    <w:rsid w:val="000F404F"/>
    <w:rsid w:val="00105CE5"/>
    <w:rsid w:val="001108C7"/>
    <w:rsid w:val="001143C9"/>
    <w:rsid w:val="00114771"/>
    <w:rsid w:val="00123E15"/>
    <w:rsid w:val="001259CE"/>
    <w:rsid w:val="00131066"/>
    <w:rsid w:val="00140D7F"/>
    <w:rsid w:val="00160C14"/>
    <w:rsid w:val="0016349C"/>
    <w:rsid w:val="001659F7"/>
    <w:rsid w:val="00182507"/>
    <w:rsid w:val="0018256F"/>
    <w:rsid w:val="001835C3"/>
    <w:rsid w:val="00184A00"/>
    <w:rsid w:val="00196B73"/>
    <w:rsid w:val="001B40A1"/>
    <w:rsid w:val="001B53C7"/>
    <w:rsid w:val="001F0A9E"/>
    <w:rsid w:val="001F2C9A"/>
    <w:rsid w:val="001F4F03"/>
    <w:rsid w:val="0020284D"/>
    <w:rsid w:val="00204F10"/>
    <w:rsid w:val="002107FD"/>
    <w:rsid w:val="00240330"/>
    <w:rsid w:val="00244C9B"/>
    <w:rsid w:val="00246EF5"/>
    <w:rsid w:val="00251840"/>
    <w:rsid w:val="002648D7"/>
    <w:rsid w:val="0026648C"/>
    <w:rsid w:val="002667F3"/>
    <w:rsid w:val="0027612F"/>
    <w:rsid w:val="002863A1"/>
    <w:rsid w:val="00296D1D"/>
    <w:rsid w:val="00297282"/>
    <w:rsid w:val="002A073C"/>
    <w:rsid w:val="002C2154"/>
    <w:rsid w:val="002C33F7"/>
    <w:rsid w:val="002D56E3"/>
    <w:rsid w:val="002E566E"/>
    <w:rsid w:val="002E6DC6"/>
    <w:rsid w:val="002E78A8"/>
    <w:rsid w:val="002F4AD7"/>
    <w:rsid w:val="003136E7"/>
    <w:rsid w:val="0031771A"/>
    <w:rsid w:val="0033040A"/>
    <w:rsid w:val="00336FBD"/>
    <w:rsid w:val="003413CE"/>
    <w:rsid w:val="00345071"/>
    <w:rsid w:val="003462BA"/>
    <w:rsid w:val="0034755A"/>
    <w:rsid w:val="00350047"/>
    <w:rsid w:val="00351756"/>
    <w:rsid w:val="003538C0"/>
    <w:rsid w:val="003642C0"/>
    <w:rsid w:val="003658C5"/>
    <w:rsid w:val="00366FDB"/>
    <w:rsid w:val="003740D8"/>
    <w:rsid w:val="00376331"/>
    <w:rsid w:val="0037644D"/>
    <w:rsid w:val="0039027B"/>
    <w:rsid w:val="00391A38"/>
    <w:rsid w:val="00392732"/>
    <w:rsid w:val="00393DB2"/>
    <w:rsid w:val="0039528D"/>
    <w:rsid w:val="003973B3"/>
    <w:rsid w:val="00397F28"/>
    <w:rsid w:val="003A0B5C"/>
    <w:rsid w:val="003B113A"/>
    <w:rsid w:val="003C6C54"/>
    <w:rsid w:val="003D0421"/>
    <w:rsid w:val="003D05D8"/>
    <w:rsid w:val="003D12B8"/>
    <w:rsid w:val="003D4DA3"/>
    <w:rsid w:val="003E491A"/>
    <w:rsid w:val="003F2855"/>
    <w:rsid w:val="00406858"/>
    <w:rsid w:val="004200B2"/>
    <w:rsid w:val="00436CF3"/>
    <w:rsid w:val="00442947"/>
    <w:rsid w:val="0045678B"/>
    <w:rsid w:val="004923F9"/>
    <w:rsid w:val="004A07DD"/>
    <w:rsid w:val="004A2226"/>
    <w:rsid w:val="004A3B09"/>
    <w:rsid w:val="004B699B"/>
    <w:rsid w:val="004B7603"/>
    <w:rsid w:val="004E1D02"/>
    <w:rsid w:val="004E54A1"/>
    <w:rsid w:val="004E66A2"/>
    <w:rsid w:val="004E74A1"/>
    <w:rsid w:val="004F34D0"/>
    <w:rsid w:val="005048E9"/>
    <w:rsid w:val="0050634C"/>
    <w:rsid w:val="005113FC"/>
    <w:rsid w:val="00511E35"/>
    <w:rsid w:val="00517B43"/>
    <w:rsid w:val="00521A3E"/>
    <w:rsid w:val="00524DC2"/>
    <w:rsid w:val="00527D67"/>
    <w:rsid w:val="0053203A"/>
    <w:rsid w:val="00536412"/>
    <w:rsid w:val="00546F6B"/>
    <w:rsid w:val="005574FE"/>
    <w:rsid w:val="00564262"/>
    <w:rsid w:val="005659BB"/>
    <w:rsid w:val="00566712"/>
    <w:rsid w:val="00573F59"/>
    <w:rsid w:val="00575F4A"/>
    <w:rsid w:val="00581A3C"/>
    <w:rsid w:val="00584BAD"/>
    <w:rsid w:val="00584FEE"/>
    <w:rsid w:val="00587C01"/>
    <w:rsid w:val="00591437"/>
    <w:rsid w:val="005A618F"/>
    <w:rsid w:val="005B1B05"/>
    <w:rsid w:val="005C2236"/>
    <w:rsid w:val="005C4C6F"/>
    <w:rsid w:val="005E72DB"/>
    <w:rsid w:val="005F0F87"/>
    <w:rsid w:val="00610E9A"/>
    <w:rsid w:val="00626BCF"/>
    <w:rsid w:val="006318DD"/>
    <w:rsid w:val="00645414"/>
    <w:rsid w:val="00646AE8"/>
    <w:rsid w:val="0066026F"/>
    <w:rsid w:val="00662227"/>
    <w:rsid w:val="006638F8"/>
    <w:rsid w:val="00666E2A"/>
    <w:rsid w:val="0067444F"/>
    <w:rsid w:val="00675072"/>
    <w:rsid w:val="00680D68"/>
    <w:rsid w:val="006917F5"/>
    <w:rsid w:val="00695639"/>
    <w:rsid w:val="00697ECF"/>
    <w:rsid w:val="006A1720"/>
    <w:rsid w:val="006A1AD6"/>
    <w:rsid w:val="006A20B0"/>
    <w:rsid w:val="006B0C39"/>
    <w:rsid w:val="006B1C17"/>
    <w:rsid w:val="006B52F4"/>
    <w:rsid w:val="006D0437"/>
    <w:rsid w:val="006D2E87"/>
    <w:rsid w:val="006E274B"/>
    <w:rsid w:val="006E3480"/>
    <w:rsid w:val="006E5936"/>
    <w:rsid w:val="006E77B6"/>
    <w:rsid w:val="006F3D32"/>
    <w:rsid w:val="006F7E76"/>
    <w:rsid w:val="00713D74"/>
    <w:rsid w:val="00725F80"/>
    <w:rsid w:val="0073737C"/>
    <w:rsid w:val="0074658A"/>
    <w:rsid w:val="00746D21"/>
    <w:rsid w:val="007478A7"/>
    <w:rsid w:val="0075545E"/>
    <w:rsid w:val="00763960"/>
    <w:rsid w:val="00767666"/>
    <w:rsid w:val="00773C33"/>
    <w:rsid w:val="00774653"/>
    <w:rsid w:val="00775C3B"/>
    <w:rsid w:val="007A3125"/>
    <w:rsid w:val="007A6B07"/>
    <w:rsid w:val="007B468A"/>
    <w:rsid w:val="007B67F7"/>
    <w:rsid w:val="007B7D1C"/>
    <w:rsid w:val="007F497A"/>
    <w:rsid w:val="007F50FA"/>
    <w:rsid w:val="00824A38"/>
    <w:rsid w:val="008259E3"/>
    <w:rsid w:val="00826E18"/>
    <w:rsid w:val="00832ECC"/>
    <w:rsid w:val="00843B8D"/>
    <w:rsid w:val="00844230"/>
    <w:rsid w:val="008512D3"/>
    <w:rsid w:val="00853B9F"/>
    <w:rsid w:val="0086471A"/>
    <w:rsid w:val="00871622"/>
    <w:rsid w:val="00871C72"/>
    <w:rsid w:val="00880CC2"/>
    <w:rsid w:val="008821EA"/>
    <w:rsid w:val="00893859"/>
    <w:rsid w:val="00894A6F"/>
    <w:rsid w:val="008A1852"/>
    <w:rsid w:val="008B56CF"/>
    <w:rsid w:val="008B6E36"/>
    <w:rsid w:val="008C4BDC"/>
    <w:rsid w:val="008D4221"/>
    <w:rsid w:val="008D71DB"/>
    <w:rsid w:val="008F2D67"/>
    <w:rsid w:val="0090398A"/>
    <w:rsid w:val="009136C0"/>
    <w:rsid w:val="00914E1E"/>
    <w:rsid w:val="00917764"/>
    <w:rsid w:val="009619AC"/>
    <w:rsid w:val="00967EB4"/>
    <w:rsid w:val="00972951"/>
    <w:rsid w:val="00983558"/>
    <w:rsid w:val="009840D1"/>
    <w:rsid w:val="00997514"/>
    <w:rsid w:val="00997E62"/>
    <w:rsid w:val="009B25F0"/>
    <w:rsid w:val="009B41B2"/>
    <w:rsid w:val="009F182E"/>
    <w:rsid w:val="009F6ED4"/>
    <w:rsid w:val="00A10DFA"/>
    <w:rsid w:val="00A1405B"/>
    <w:rsid w:val="00A16EBA"/>
    <w:rsid w:val="00A178F2"/>
    <w:rsid w:val="00A33CB6"/>
    <w:rsid w:val="00A5159F"/>
    <w:rsid w:val="00A5283D"/>
    <w:rsid w:val="00A635F9"/>
    <w:rsid w:val="00A659BD"/>
    <w:rsid w:val="00A86B08"/>
    <w:rsid w:val="00A92F4B"/>
    <w:rsid w:val="00A93391"/>
    <w:rsid w:val="00A968EA"/>
    <w:rsid w:val="00A96EA0"/>
    <w:rsid w:val="00AC0418"/>
    <w:rsid w:val="00AC53D4"/>
    <w:rsid w:val="00AC621D"/>
    <w:rsid w:val="00AD1AC7"/>
    <w:rsid w:val="00AD2A8F"/>
    <w:rsid w:val="00AD70A0"/>
    <w:rsid w:val="00AE64E8"/>
    <w:rsid w:val="00AE78F1"/>
    <w:rsid w:val="00AF465D"/>
    <w:rsid w:val="00AF49B4"/>
    <w:rsid w:val="00B054DF"/>
    <w:rsid w:val="00B06C53"/>
    <w:rsid w:val="00B11C15"/>
    <w:rsid w:val="00B30F49"/>
    <w:rsid w:val="00B41947"/>
    <w:rsid w:val="00B42C9F"/>
    <w:rsid w:val="00B50C31"/>
    <w:rsid w:val="00B623DD"/>
    <w:rsid w:val="00B77622"/>
    <w:rsid w:val="00B80C40"/>
    <w:rsid w:val="00BA2DFF"/>
    <w:rsid w:val="00BA5C1C"/>
    <w:rsid w:val="00BB669A"/>
    <w:rsid w:val="00BE5ECE"/>
    <w:rsid w:val="00C02EC9"/>
    <w:rsid w:val="00C06962"/>
    <w:rsid w:val="00C1236E"/>
    <w:rsid w:val="00C15129"/>
    <w:rsid w:val="00C170C5"/>
    <w:rsid w:val="00C20264"/>
    <w:rsid w:val="00C22A6A"/>
    <w:rsid w:val="00C326EA"/>
    <w:rsid w:val="00C4057E"/>
    <w:rsid w:val="00C44E06"/>
    <w:rsid w:val="00C45019"/>
    <w:rsid w:val="00C603E3"/>
    <w:rsid w:val="00C629B8"/>
    <w:rsid w:val="00C670B3"/>
    <w:rsid w:val="00C675FF"/>
    <w:rsid w:val="00CA3681"/>
    <w:rsid w:val="00CA5DD1"/>
    <w:rsid w:val="00CB27E7"/>
    <w:rsid w:val="00CB65FA"/>
    <w:rsid w:val="00CC101A"/>
    <w:rsid w:val="00CC1B8F"/>
    <w:rsid w:val="00CE6C80"/>
    <w:rsid w:val="00CE7D3D"/>
    <w:rsid w:val="00CF2798"/>
    <w:rsid w:val="00CF33CF"/>
    <w:rsid w:val="00CF4E2B"/>
    <w:rsid w:val="00CF58B8"/>
    <w:rsid w:val="00D00860"/>
    <w:rsid w:val="00D02122"/>
    <w:rsid w:val="00D10CC0"/>
    <w:rsid w:val="00D17D21"/>
    <w:rsid w:val="00D270FC"/>
    <w:rsid w:val="00D33E83"/>
    <w:rsid w:val="00D366C1"/>
    <w:rsid w:val="00D37EB9"/>
    <w:rsid w:val="00D52898"/>
    <w:rsid w:val="00D540AA"/>
    <w:rsid w:val="00D84A4C"/>
    <w:rsid w:val="00D9397B"/>
    <w:rsid w:val="00D9470A"/>
    <w:rsid w:val="00D96845"/>
    <w:rsid w:val="00DA371A"/>
    <w:rsid w:val="00DA5911"/>
    <w:rsid w:val="00DB59D3"/>
    <w:rsid w:val="00DB609E"/>
    <w:rsid w:val="00DD097B"/>
    <w:rsid w:val="00DD2FC9"/>
    <w:rsid w:val="00DD3C57"/>
    <w:rsid w:val="00DE4079"/>
    <w:rsid w:val="00DE7D10"/>
    <w:rsid w:val="00E137D6"/>
    <w:rsid w:val="00E14AD4"/>
    <w:rsid w:val="00E16282"/>
    <w:rsid w:val="00E25B99"/>
    <w:rsid w:val="00E2675C"/>
    <w:rsid w:val="00E308E1"/>
    <w:rsid w:val="00E40084"/>
    <w:rsid w:val="00E437C5"/>
    <w:rsid w:val="00E43A85"/>
    <w:rsid w:val="00E44491"/>
    <w:rsid w:val="00E460EF"/>
    <w:rsid w:val="00E51A23"/>
    <w:rsid w:val="00E524FB"/>
    <w:rsid w:val="00E526D9"/>
    <w:rsid w:val="00E66340"/>
    <w:rsid w:val="00E87DE2"/>
    <w:rsid w:val="00E93E65"/>
    <w:rsid w:val="00E95149"/>
    <w:rsid w:val="00E96012"/>
    <w:rsid w:val="00EB42D7"/>
    <w:rsid w:val="00EB7ACD"/>
    <w:rsid w:val="00EC06BD"/>
    <w:rsid w:val="00ED086D"/>
    <w:rsid w:val="00EE3AA1"/>
    <w:rsid w:val="00EF4C1A"/>
    <w:rsid w:val="00EF62BC"/>
    <w:rsid w:val="00EF6C86"/>
    <w:rsid w:val="00F113FF"/>
    <w:rsid w:val="00F11A36"/>
    <w:rsid w:val="00F17597"/>
    <w:rsid w:val="00F17727"/>
    <w:rsid w:val="00F256DD"/>
    <w:rsid w:val="00F36BD1"/>
    <w:rsid w:val="00F44E0B"/>
    <w:rsid w:val="00F47B22"/>
    <w:rsid w:val="00F61A74"/>
    <w:rsid w:val="00F73E09"/>
    <w:rsid w:val="00F7552C"/>
    <w:rsid w:val="00F755B5"/>
    <w:rsid w:val="00F8094D"/>
    <w:rsid w:val="00F840A9"/>
    <w:rsid w:val="00F9651E"/>
    <w:rsid w:val="00FA6397"/>
    <w:rsid w:val="00FC2D43"/>
    <w:rsid w:val="00FC3AE2"/>
    <w:rsid w:val="00FD3F4A"/>
    <w:rsid w:val="00FD6304"/>
    <w:rsid w:val="00FE42A8"/>
    <w:rsid w:val="00FE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27D8"/>
  <w15:docId w15:val="{E2ACF002-C769-9649-8790-FC63AFBE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D7F"/>
  </w:style>
  <w:style w:type="paragraph" w:styleId="Zpat">
    <w:name w:val="footer"/>
    <w:basedOn w:val="Normln"/>
    <w:link w:val="ZpatChar"/>
    <w:uiPriority w:val="99"/>
    <w:unhideWhenUsed/>
    <w:rsid w:val="00140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D7F"/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qFormat/>
    <w:rsid w:val="00B42C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2C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2C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42C9F"/>
    <w:rPr>
      <w:rFonts w:cs="Times New Roman"/>
      <w:vertAlign w:val="superscript"/>
    </w:rPr>
  </w:style>
  <w:style w:type="paragraph" w:customStyle="1" w:styleId="Prosttext1">
    <w:name w:val="Prostý text1"/>
    <w:basedOn w:val="Normln"/>
    <w:uiPriority w:val="99"/>
    <w:rsid w:val="00A16EBA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F256DD"/>
    <w:rPr>
      <w:color w:val="0563C1" w:themeColor="hyperlink"/>
      <w:u w:val="single"/>
    </w:rPr>
  </w:style>
  <w:style w:type="paragraph" w:customStyle="1" w:styleId="Default">
    <w:name w:val="Default"/>
    <w:rsid w:val="00086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A0B5C"/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locked/>
    <w:rsid w:val="00AF46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44E9-1E7D-45F0-A674-DDD9B6A6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Tomáš, advokát</dc:creator>
  <cp:lastModifiedBy>Starosta</cp:lastModifiedBy>
  <cp:revision>2</cp:revision>
  <cp:lastPrinted>2021-12-08T11:03:00Z</cp:lastPrinted>
  <dcterms:created xsi:type="dcterms:W3CDTF">2021-12-14T08:46:00Z</dcterms:created>
  <dcterms:modified xsi:type="dcterms:W3CDTF">2021-12-14T08:46:00Z</dcterms:modified>
</cp:coreProperties>
</file>