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DAA93" w14:textId="3F95CBCC" w:rsidR="00385213" w:rsidRPr="006F2238" w:rsidRDefault="00385213" w:rsidP="00385213">
      <w:pPr>
        <w:pStyle w:val="Nzev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smlouva o </w:t>
      </w:r>
      <w:r w:rsidR="0051594D" w:rsidRPr="006F2238">
        <w:rPr>
          <w:rFonts w:asciiTheme="minorHAnsi" w:hAnsiTheme="minorHAnsi" w:cstheme="minorHAnsi"/>
        </w:rPr>
        <w:t>dílo</w:t>
      </w:r>
    </w:p>
    <w:p w14:paraId="042EAE6A" w14:textId="139CEE5E" w:rsidR="00385213" w:rsidRPr="006F2238" w:rsidRDefault="00EE7EBB" w:rsidP="00A50CC6">
      <w:pPr>
        <w:pStyle w:val="Nzev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na </w:t>
      </w:r>
      <w:r w:rsidR="0051594D" w:rsidRPr="006F2238">
        <w:rPr>
          <w:rFonts w:asciiTheme="minorHAnsi" w:hAnsiTheme="minorHAnsi" w:cstheme="minorHAnsi"/>
        </w:rPr>
        <w:t>vypracování dokumentu</w:t>
      </w:r>
      <w:r w:rsidR="00B62983" w:rsidRPr="006F2238">
        <w:rPr>
          <w:rFonts w:asciiTheme="minorHAnsi" w:hAnsiTheme="minorHAnsi" w:cstheme="minorHAnsi"/>
        </w:rPr>
        <w:t xml:space="preserve"> </w:t>
      </w:r>
      <w:r w:rsidR="002D113F" w:rsidRPr="006F2238">
        <w:rPr>
          <w:rFonts w:asciiTheme="minorHAnsi" w:hAnsiTheme="minorHAnsi" w:cstheme="minorHAnsi"/>
        </w:rPr>
        <w:t xml:space="preserve">„Audit dotačních záměrů obce </w:t>
      </w:r>
      <w:r w:rsidR="00A9790C" w:rsidRPr="006F2238">
        <w:rPr>
          <w:rFonts w:asciiTheme="minorHAnsi" w:hAnsiTheme="minorHAnsi" w:cstheme="minorHAnsi"/>
        </w:rPr>
        <w:t>S</w:t>
      </w:r>
      <w:r w:rsidR="00C55FB1" w:rsidRPr="006F2238">
        <w:rPr>
          <w:rFonts w:asciiTheme="minorHAnsi" w:hAnsiTheme="minorHAnsi" w:cstheme="minorHAnsi"/>
        </w:rPr>
        <w:t>tratov</w:t>
      </w:r>
      <w:r w:rsidR="002D113F" w:rsidRPr="006F2238">
        <w:rPr>
          <w:rFonts w:asciiTheme="minorHAnsi" w:hAnsiTheme="minorHAnsi" w:cstheme="minorHAnsi"/>
        </w:rPr>
        <w:t>“</w:t>
      </w:r>
    </w:p>
    <w:p w14:paraId="761210DB" w14:textId="52CC3D48" w:rsidR="00385213" w:rsidRPr="006F2238" w:rsidRDefault="005367C0" w:rsidP="00385213">
      <w:pPr>
        <w:tabs>
          <w:tab w:val="left" w:pos="0"/>
          <w:tab w:val="left" w:pos="1418"/>
          <w:tab w:val="left" w:pos="2127"/>
        </w:tabs>
        <w:spacing w:before="360" w:after="0"/>
        <w:rPr>
          <w:rFonts w:asciiTheme="minorHAnsi" w:hAnsiTheme="minorHAnsi" w:cstheme="minorHAnsi"/>
          <w:b/>
        </w:rPr>
      </w:pPr>
      <w:r w:rsidRPr="006F2238">
        <w:rPr>
          <w:rFonts w:asciiTheme="minorHAnsi" w:hAnsiTheme="minorHAnsi" w:cstheme="minorHAnsi"/>
          <w:b/>
        </w:rPr>
        <w:t>TIMIKA</w:t>
      </w:r>
      <w:r w:rsidR="00385213" w:rsidRPr="006F2238">
        <w:rPr>
          <w:rFonts w:asciiTheme="minorHAnsi" w:hAnsiTheme="minorHAnsi" w:cstheme="minorHAnsi"/>
          <w:b/>
        </w:rPr>
        <w:t xml:space="preserve"> s.r.o.</w:t>
      </w:r>
    </w:p>
    <w:p w14:paraId="2E1D9925" w14:textId="0DE3C6AA" w:rsidR="00385213" w:rsidRPr="006F2238" w:rsidRDefault="00385213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se sídlem</w:t>
      </w:r>
      <w:r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>Podkovářská</w:t>
      </w:r>
      <w:r w:rsidRPr="006F2238">
        <w:rPr>
          <w:rFonts w:asciiTheme="minorHAnsi" w:hAnsiTheme="minorHAnsi" w:cstheme="minorHAnsi"/>
        </w:rPr>
        <w:t xml:space="preserve"> </w:t>
      </w:r>
      <w:r w:rsidR="005367C0" w:rsidRPr="006F2238">
        <w:rPr>
          <w:rFonts w:asciiTheme="minorHAnsi" w:hAnsiTheme="minorHAnsi" w:cstheme="minorHAnsi"/>
        </w:rPr>
        <w:t>674</w:t>
      </w:r>
      <w:r w:rsidRPr="006F2238">
        <w:rPr>
          <w:rFonts w:asciiTheme="minorHAnsi" w:hAnsiTheme="minorHAnsi" w:cstheme="minorHAnsi"/>
        </w:rPr>
        <w:t>/</w:t>
      </w:r>
      <w:r w:rsidR="005367C0" w:rsidRPr="006F2238">
        <w:rPr>
          <w:rFonts w:asciiTheme="minorHAnsi" w:hAnsiTheme="minorHAnsi" w:cstheme="minorHAnsi"/>
        </w:rPr>
        <w:t>2</w:t>
      </w:r>
      <w:r w:rsidRPr="006F2238">
        <w:rPr>
          <w:rFonts w:asciiTheme="minorHAnsi" w:hAnsiTheme="minorHAnsi" w:cstheme="minorHAnsi"/>
        </w:rPr>
        <w:t>,</w:t>
      </w:r>
      <w:r w:rsidR="005367C0" w:rsidRPr="006F2238">
        <w:rPr>
          <w:rFonts w:asciiTheme="minorHAnsi" w:hAnsiTheme="minorHAnsi" w:cstheme="minorHAnsi"/>
        </w:rPr>
        <w:t xml:space="preserve"> </w:t>
      </w:r>
      <w:r w:rsidRPr="006F2238">
        <w:rPr>
          <w:rFonts w:asciiTheme="minorHAnsi" w:hAnsiTheme="minorHAnsi" w:cstheme="minorHAnsi"/>
        </w:rPr>
        <w:t>1</w:t>
      </w:r>
      <w:r w:rsidR="005367C0" w:rsidRPr="006F2238">
        <w:rPr>
          <w:rFonts w:asciiTheme="minorHAnsi" w:hAnsiTheme="minorHAnsi" w:cstheme="minorHAnsi"/>
        </w:rPr>
        <w:t>9</w:t>
      </w:r>
      <w:r w:rsidRPr="006F2238">
        <w:rPr>
          <w:rFonts w:asciiTheme="minorHAnsi" w:hAnsiTheme="minorHAnsi" w:cstheme="minorHAnsi"/>
        </w:rPr>
        <w:t xml:space="preserve">0 00 Praha </w:t>
      </w:r>
      <w:r w:rsidR="005367C0" w:rsidRPr="006F2238">
        <w:rPr>
          <w:rFonts w:asciiTheme="minorHAnsi" w:hAnsiTheme="minorHAnsi" w:cstheme="minorHAnsi"/>
        </w:rPr>
        <w:t>9 - Vysočany</w:t>
      </w:r>
      <w:r w:rsidRPr="006F2238">
        <w:rPr>
          <w:rFonts w:asciiTheme="minorHAnsi" w:hAnsiTheme="minorHAnsi" w:cstheme="minorHAnsi"/>
        </w:rPr>
        <w:t>;</w:t>
      </w:r>
    </w:p>
    <w:p w14:paraId="6160F48D" w14:textId="44472043" w:rsidR="00385213" w:rsidRPr="006F2238" w:rsidRDefault="00385213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IČ:</w:t>
      </w:r>
      <w:r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>08429855</w:t>
      </w:r>
      <w:r w:rsidRPr="006F2238">
        <w:rPr>
          <w:rFonts w:asciiTheme="minorHAnsi" w:hAnsiTheme="minorHAnsi" w:cstheme="minorHAnsi"/>
        </w:rPr>
        <w:t>;</w:t>
      </w:r>
    </w:p>
    <w:p w14:paraId="1A3A1477" w14:textId="77777777" w:rsidR="00385213" w:rsidRPr="006F2238" w:rsidRDefault="00385213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zápis v obchodním rejstříku:</w:t>
      </w:r>
    </w:p>
    <w:p w14:paraId="412FDC4B" w14:textId="30BC63ED" w:rsidR="00385213" w:rsidRPr="006F2238" w:rsidRDefault="00385213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ab/>
        <w:t xml:space="preserve">spisová značka C </w:t>
      </w:r>
      <w:r w:rsidR="005367C0" w:rsidRPr="006F2238">
        <w:rPr>
          <w:rFonts w:asciiTheme="minorHAnsi" w:hAnsiTheme="minorHAnsi" w:cstheme="minorHAnsi"/>
        </w:rPr>
        <w:t>318904</w:t>
      </w:r>
      <w:r w:rsidRPr="006F2238">
        <w:rPr>
          <w:rFonts w:asciiTheme="minorHAnsi" w:hAnsiTheme="minorHAnsi" w:cstheme="minorHAnsi"/>
        </w:rPr>
        <w:t xml:space="preserve"> vedená u Městského soudu v Praze;</w:t>
      </w:r>
    </w:p>
    <w:p w14:paraId="6422F286" w14:textId="77777777" w:rsidR="00385213" w:rsidRPr="006F2238" w:rsidRDefault="00385213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zastoupení:</w:t>
      </w:r>
      <w:r w:rsidRPr="006F2238">
        <w:rPr>
          <w:rFonts w:asciiTheme="minorHAnsi" w:hAnsiTheme="minorHAnsi" w:cstheme="minorHAnsi"/>
        </w:rPr>
        <w:tab/>
        <w:t>MARTIN HRBEK, jednatel;</w:t>
      </w:r>
    </w:p>
    <w:p w14:paraId="0B7020F0" w14:textId="67AC6124" w:rsidR="00445140" w:rsidRPr="006F2238" w:rsidRDefault="00385213" w:rsidP="00445140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ab/>
      </w:r>
      <w:r w:rsidR="00445140" w:rsidRPr="006F2238">
        <w:rPr>
          <w:rFonts w:asciiTheme="minorHAnsi" w:hAnsiTheme="minorHAnsi" w:cstheme="minorHAnsi"/>
        </w:rPr>
        <w:t>_____________________________</w:t>
      </w:r>
    </w:p>
    <w:p w14:paraId="5B1786A1" w14:textId="77777777" w:rsidR="00445140" w:rsidRPr="006F2238" w:rsidRDefault="00445140" w:rsidP="00445140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</w:p>
    <w:p w14:paraId="3C0DC11C" w14:textId="646AA679" w:rsidR="00385213" w:rsidRPr="006F2238" w:rsidRDefault="00385213" w:rsidP="00445140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(dále jen „</w:t>
      </w:r>
      <w:r w:rsidR="00086C1E" w:rsidRPr="006F2238">
        <w:rPr>
          <w:rFonts w:asciiTheme="minorHAnsi" w:hAnsiTheme="minorHAnsi" w:cstheme="minorHAnsi"/>
          <w:b/>
          <w:i/>
        </w:rPr>
        <w:t>Poskytovatel</w:t>
      </w:r>
      <w:r w:rsidRPr="006F2238">
        <w:rPr>
          <w:rFonts w:asciiTheme="minorHAnsi" w:hAnsiTheme="minorHAnsi" w:cstheme="minorHAnsi"/>
        </w:rPr>
        <w:t>“)</w:t>
      </w:r>
    </w:p>
    <w:p w14:paraId="76B6360C" w14:textId="77777777" w:rsidR="00385213" w:rsidRPr="006F2238" w:rsidRDefault="00385213" w:rsidP="00385213">
      <w:pPr>
        <w:pStyle w:val="Bezmezer"/>
        <w:spacing w:before="160" w:after="160"/>
        <w:rPr>
          <w:rFonts w:asciiTheme="minorHAnsi" w:hAnsiTheme="minorHAnsi" w:cstheme="minorHAnsi"/>
          <w:szCs w:val="22"/>
          <w:lang w:val="cs-CZ"/>
        </w:rPr>
      </w:pPr>
      <w:r w:rsidRPr="006F2238">
        <w:rPr>
          <w:rFonts w:asciiTheme="minorHAnsi" w:hAnsiTheme="minorHAnsi" w:cstheme="minorHAnsi"/>
          <w:szCs w:val="22"/>
          <w:lang w:val="cs-CZ"/>
        </w:rPr>
        <w:t>a</w:t>
      </w:r>
    </w:p>
    <w:p w14:paraId="47445342" w14:textId="4C61C288" w:rsidR="00385213" w:rsidRPr="006F2238" w:rsidRDefault="002D113F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  <w:b/>
          <w:bCs/>
        </w:rPr>
      </w:pPr>
      <w:r w:rsidRPr="006F2238">
        <w:rPr>
          <w:rFonts w:asciiTheme="minorHAnsi" w:hAnsiTheme="minorHAnsi" w:cstheme="minorHAnsi"/>
          <w:b/>
          <w:bCs/>
        </w:rPr>
        <w:t xml:space="preserve">Obec </w:t>
      </w:r>
      <w:r w:rsidR="00A9790C" w:rsidRPr="006F2238">
        <w:rPr>
          <w:rFonts w:asciiTheme="minorHAnsi" w:hAnsiTheme="minorHAnsi" w:cstheme="minorHAnsi"/>
          <w:b/>
          <w:bCs/>
        </w:rPr>
        <w:t>S</w:t>
      </w:r>
      <w:r w:rsidR="00C55FB1" w:rsidRPr="006F2238">
        <w:rPr>
          <w:rFonts w:asciiTheme="minorHAnsi" w:hAnsiTheme="minorHAnsi" w:cstheme="minorHAnsi"/>
          <w:b/>
          <w:bCs/>
        </w:rPr>
        <w:t>tratov</w:t>
      </w:r>
    </w:p>
    <w:p w14:paraId="233AF035" w14:textId="6FE7063D" w:rsidR="00385213" w:rsidRPr="006F2238" w:rsidRDefault="00385213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se sídlem</w:t>
      </w:r>
      <w:r w:rsidRPr="006F2238">
        <w:rPr>
          <w:rFonts w:asciiTheme="minorHAnsi" w:hAnsiTheme="minorHAnsi" w:cstheme="minorHAnsi"/>
        </w:rPr>
        <w:tab/>
      </w:r>
      <w:r w:rsidR="00A9790C" w:rsidRPr="006F2238">
        <w:rPr>
          <w:rFonts w:asciiTheme="minorHAnsi" w:hAnsiTheme="minorHAnsi" w:cstheme="minorHAnsi"/>
        </w:rPr>
        <w:t>S</w:t>
      </w:r>
      <w:r w:rsidR="00C55FB1" w:rsidRPr="006F2238">
        <w:rPr>
          <w:rFonts w:asciiTheme="minorHAnsi" w:hAnsiTheme="minorHAnsi" w:cstheme="minorHAnsi"/>
        </w:rPr>
        <w:t>tratov</w:t>
      </w:r>
      <w:r w:rsidR="00A9790C" w:rsidRPr="006F2238">
        <w:rPr>
          <w:rFonts w:asciiTheme="minorHAnsi" w:hAnsiTheme="minorHAnsi" w:cstheme="minorHAnsi"/>
        </w:rPr>
        <w:t xml:space="preserve"> </w:t>
      </w:r>
      <w:r w:rsidR="00C55FB1" w:rsidRPr="006F2238">
        <w:rPr>
          <w:rFonts w:asciiTheme="minorHAnsi" w:hAnsiTheme="minorHAnsi" w:cstheme="minorHAnsi"/>
        </w:rPr>
        <w:t>90</w:t>
      </w:r>
      <w:r w:rsidR="00A9790C" w:rsidRPr="006F2238">
        <w:rPr>
          <w:rFonts w:asciiTheme="minorHAnsi" w:hAnsiTheme="minorHAnsi" w:cstheme="minorHAnsi"/>
        </w:rPr>
        <w:t>, 2</w:t>
      </w:r>
      <w:r w:rsidR="00C55FB1" w:rsidRPr="006F2238">
        <w:rPr>
          <w:rFonts w:asciiTheme="minorHAnsi" w:hAnsiTheme="minorHAnsi" w:cstheme="minorHAnsi"/>
        </w:rPr>
        <w:t>82 22 Lysá nad Labem</w:t>
      </w:r>
      <w:r w:rsidRPr="006F2238">
        <w:rPr>
          <w:rFonts w:asciiTheme="minorHAnsi" w:hAnsiTheme="minorHAnsi" w:cstheme="minorHAnsi"/>
        </w:rPr>
        <w:t>;</w:t>
      </w:r>
    </w:p>
    <w:p w14:paraId="40BE615A" w14:textId="4FC440FA" w:rsidR="00385213" w:rsidRPr="006F2238" w:rsidRDefault="00385213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IČ:</w:t>
      </w:r>
      <w:r w:rsidRPr="006F2238">
        <w:rPr>
          <w:rFonts w:asciiTheme="minorHAnsi" w:hAnsiTheme="minorHAnsi" w:cstheme="minorHAnsi"/>
        </w:rPr>
        <w:tab/>
      </w:r>
      <w:r w:rsidR="00A9790C" w:rsidRPr="006F2238">
        <w:rPr>
          <w:rFonts w:asciiTheme="minorHAnsi" w:hAnsiTheme="minorHAnsi" w:cstheme="minorHAnsi"/>
        </w:rPr>
        <w:t>002</w:t>
      </w:r>
      <w:r w:rsidR="00C55FB1" w:rsidRPr="006F2238">
        <w:rPr>
          <w:rFonts w:asciiTheme="minorHAnsi" w:hAnsiTheme="minorHAnsi" w:cstheme="minorHAnsi"/>
        </w:rPr>
        <w:t>39828</w:t>
      </w:r>
      <w:r w:rsidRPr="006F2238">
        <w:rPr>
          <w:rFonts w:asciiTheme="minorHAnsi" w:hAnsiTheme="minorHAnsi" w:cstheme="minorHAnsi"/>
        </w:rPr>
        <w:t>;</w:t>
      </w:r>
    </w:p>
    <w:p w14:paraId="77644821" w14:textId="010006CF" w:rsidR="00385213" w:rsidRPr="006F2238" w:rsidRDefault="00385213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zastoupení:</w:t>
      </w:r>
      <w:r w:rsidRPr="006F2238">
        <w:rPr>
          <w:rFonts w:asciiTheme="minorHAnsi" w:hAnsiTheme="minorHAnsi" w:cstheme="minorHAnsi"/>
        </w:rPr>
        <w:tab/>
      </w:r>
      <w:r w:rsidR="00C55FB1" w:rsidRPr="006F2238">
        <w:rPr>
          <w:rFonts w:asciiTheme="minorHAnsi" w:hAnsiTheme="minorHAnsi" w:cstheme="minorHAnsi"/>
        </w:rPr>
        <w:t>Josef Horvát</w:t>
      </w:r>
      <w:r w:rsidRPr="006F2238">
        <w:rPr>
          <w:rFonts w:asciiTheme="minorHAnsi" w:hAnsiTheme="minorHAnsi" w:cstheme="minorHAnsi"/>
        </w:rPr>
        <w:t xml:space="preserve">, </w:t>
      </w:r>
      <w:r w:rsidR="00A9790C" w:rsidRPr="006F2238">
        <w:rPr>
          <w:rFonts w:asciiTheme="minorHAnsi" w:hAnsiTheme="minorHAnsi" w:cstheme="minorHAnsi"/>
        </w:rPr>
        <w:t>staros</w:t>
      </w:r>
      <w:r w:rsidR="00C55FB1" w:rsidRPr="006F2238">
        <w:rPr>
          <w:rFonts w:asciiTheme="minorHAnsi" w:hAnsiTheme="minorHAnsi" w:cstheme="minorHAnsi"/>
        </w:rPr>
        <w:t>ta</w:t>
      </w:r>
      <w:r w:rsidR="00A9790C" w:rsidRPr="006F2238">
        <w:rPr>
          <w:rFonts w:asciiTheme="minorHAnsi" w:hAnsiTheme="minorHAnsi" w:cstheme="minorHAnsi"/>
        </w:rPr>
        <w:t xml:space="preserve"> obce</w:t>
      </w:r>
      <w:r w:rsidRPr="006F2238">
        <w:rPr>
          <w:rFonts w:asciiTheme="minorHAnsi" w:hAnsiTheme="minorHAnsi" w:cstheme="minorHAnsi"/>
        </w:rPr>
        <w:t>;</w:t>
      </w:r>
    </w:p>
    <w:p w14:paraId="20145452" w14:textId="77777777" w:rsidR="00445140" w:rsidRPr="006F2238" w:rsidRDefault="00445140" w:rsidP="00445140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ab/>
        <w:t>_____________________________</w:t>
      </w:r>
    </w:p>
    <w:p w14:paraId="4092607E" w14:textId="77777777" w:rsidR="00385213" w:rsidRPr="006F2238" w:rsidRDefault="00385213" w:rsidP="00385213">
      <w:pPr>
        <w:tabs>
          <w:tab w:val="left" w:pos="0"/>
          <w:tab w:val="left" w:pos="1418"/>
          <w:tab w:val="left" w:pos="2127"/>
        </w:tabs>
        <w:spacing w:after="0"/>
        <w:rPr>
          <w:rFonts w:asciiTheme="minorHAnsi" w:hAnsiTheme="minorHAnsi" w:cstheme="minorHAnsi"/>
        </w:rPr>
      </w:pPr>
    </w:p>
    <w:p w14:paraId="4A8CA0C8" w14:textId="6CAB98DD" w:rsidR="00385213" w:rsidRPr="006F2238" w:rsidRDefault="00385213" w:rsidP="00385213">
      <w:pPr>
        <w:pStyle w:val="Bezmezer"/>
        <w:spacing w:before="60"/>
        <w:rPr>
          <w:rFonts w:asciiTheme="minorHAnsi" w:hAnsiTheme="minorHAnsi" w:cstheme="minorHAnsi"/>
          <w:szCs w:val="22"/>
          <w:lang w:val="cs-CZ"/>
        </w:rPr>
      </w:pPr>
      <w:r w:rsidRPr="006F2238">
        <w:rPr>
          <w:rFonts w:asciiTheme="minorHAnsi" w:hAnsiTheme="minorHAnsi" w:cstheme="minorHAnsi"/>
          <w:szCs w:val="22"/>
          <w:lang w:val="cs-CZ"/>
        </w:rPr>
        <w:t>(dále jen „</w:t>
      </w:r>
      <w:r w:rsidR="00086C1E" w:rsidRPr="006F2238">
        <w:rPr>
          <w:rFonts w:asciiTheme="minorHAnsi" w:hAnsiTheme="minorHAnsi" w:cstheme="minorHAnsi"/>
          <w:b/>
          <w:i/>
          <w:lang w:val="cs-CZ"/>
        </w:rPr>
        <w:t>Objednatel</w:t>
      </w:r>
      <w:r w:rsidRPr="006F2238">
        <w:rPr>
          <w:rFonts w:asciiTheme="minorHAnsi" w:hAnsiTheme="minorHAnsi" w:cstheme="minorHAnsi"/>
          <w:szCs w:val="22"/>
          <w:lang w:val="cs-CZ"/>
        </w:rPr>
        <w:t>“)</w:t>
      </w:r>
    </w:p>
    <w:p w14:paraId="05BB0495" w14:textId="4310569B" w:rsidR="00CB05C4" w:rsidRPr="006F2238" w:rsidRDefault="00385213" w:rsidP="00385213">
      <w:pPr>
        <w:spacing w:before="24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(</w:t>
      </w:r>
      <w:r w:rsidR="0083344E"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a </w:t>
      </w:r>
      <w:r w:rsidR="0083344E" w:rsidRPr="006F2238">
        <w:rPr>
          <w:rFonts w:asciiTheme="minorHAnsi" w:hAnsiTheme="minorHAnsi" w:cstheme="minorHAnsi"/>
          <w:i/>
        </w:rPr>
        <w:t>Poskytovatel</w:t>
      </w:r>
      <w:r w:rsidRPr="006F2238">
        <w:rPr>
          <w:rFonts w:asciiTheme="minorHAnsi" w:hAnsiTheme="minorHAnsi" w:cstheme="minorHAnsi"/>
        </w:rPr>
        <w:t xml:space="preserve"> dále také jen jako „</w:t>
      </w:r>
      <w:r w:rsidRPr="006F2238">
        <w:rPr>
          <w:rFonts w:asciiTheme="minorHAnsi" w:hAnsiTheme="minorHAnsi" w:cstheme="minorHAnsi"/>
          <w:b/>
          <w:i/>
        </w:rPr>
        <w:t>Smluvní strana</w:t>
      </w:r>
      <w:r w:rsidRPr="006F2238">
        <w:rPr>
          <w:rFonts w:asciiTheme="minorHAnsi" w:hAnsiTheme="minorHAnsi" w:cstheme="minorHAnsi"/>
        </w:rPr>
        <w:t>“ nebo „</w:t>
      </w:r>
      <w:r w:rsidRPr="006F2238">
        <w:rPr>
          <w:rFonts w:asciiTheme="minorHAnsi" w:hAnsiTheme="minorHAnsi" w:cstheme="minorHAnsi"/>
          <w:b/>
          <w:i/>
        </w:rPr>
        <w:t>strana Smlouvy</w:t>
      </w:r>
      <w:r w:rsidRPr="006F2238">
        <w:rPr>
          <w:rFonts w:asciiTheme="minorHAnsi" w:hAnsiTheme="minorHAnsi" w:cstheme="minorHAnsi"/>
        </w:rPr>
        <w:t>“ a společně dále také jen jako „</w:t>
      </w:r>
      <w:r w:rsidRPr="006F2238">
        <w:rPr>
          <w:rFonts w:asciiTheme="minorHAnsi" w:hAnsiTheme="minorHAnsi" w:cstheme="minorHAnsi"/>
          <w:b/>
          <w:i/>
        </w:rPr>
        <w:t>Smluvní strany</w:t>
      </w:r>
      <w:r w:rsidRPr="006F2238">
        <w:rPr>
          <w:rFonts w:asciiTheme="minorHAnsi" w:hAnsiTheme="minorHAnsi" w:cstheme="minorHAnsi"/>
        </w:rPr>
        <w:t>“ nebo „</w:t>
      </w:r>
      <w:r w:rsidRPr="006F2238">
        <w:rPr>
          <w:rFonts w:asciiTheme="minorHAnsi" w:hAnsiTheme="minorHAnsi" w:cstheme="minorHAnsi"/>
          <w:b/>
          <w:i/>
        </w:rPr>
        <w:t>strany Smlouvy</w:t>
      </w:r>
      <w:r w:rsidRPr="006F2238">
        <w:rPr>
          <w:rFonts w:asciiTheme="minorHAnsi" w:hAnsiTheme="minorHAnsi" w:cstheme="minorHAnsi"/>
        </w:rPr>
        <w:t>“)</w:t>
      </w:r>
    </w:p>
    <w:p w14:paraId="4FA81E4D" w14:textId="77777777" w:rsidR="007E15D9" w:rsidRPr="006F2238" w:rsidRDefault="007E15D9" w:rsidP="00385213">
      <w:pPr>
        <w:spacing w:before="240"/>
        <w:rPr>
          <w:rFonts w:asciiTheme="minorHAnsi" w:hAnsiTheme="minorHAnsi" w:cstheme="minorHAnsi"/>
        </w:rPr>
      </w:pPr>
    </w:p>
    <w:p w14:paraId="113B2E9A" w14:textId="77777777" w:rsidR="00385213" w:rsidRPr="006F2238" w:rsidRDefault="00385213" w:rsidP="00385213">
      <w:pPr>
        <w:pStyle w:val="Nadpis1"/>
        <w:tabs>
          <w:tab w:val="clear" w:pos="2770"/>
        </w:tabs>
        <w:ind w:left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úvodní ustanovení</w:t>
      </w:r>
    </w:p>
    <w:p w14:paraId="26778BA9" w14:textId="77777777" w:rsidR="00385213" w:rsidRPr="006F2238" w:rsidRDefault="0038521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Vzhledem k tomu, že</w:t>
      </w:r>
    </w:p>
    <w:p w14:paraId="53359155" w14:textId="0D91DDC1" w:rsidR="00CC2416" w:rsidRPr="006F2238" w:rsidRDefault="00E50C3B" w:rsidP="00385213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Objednatel</w:t>
      </w:r>
      <w:r w:rsidR="00385213" w:rsidRPr="006F2238">
        <w:rPr>
          <w:rFonts w:asciiTheme="minorHAnsi" w:hAnsiTheme="minorHAnsi" w:cstheme="minorHAnsi"/>
        </w:rPr>
        <w:t xml:space="preserve"> </w:t>
      </w:r>
      <w:r w:rsidR="00F0292C" w:rsidRPr="006F2238">
        <w:rPr>
          <w:rFonts w:asciiTheme="minorHAnsi" w:hAnsiTheme="minorHAnsi" w:cstheme="minorHAnsi"/>
        </w:rPr>
        <w:t xml:space="preserve">má v úmyslu </w:t>
      </w:r>
      <w:r w:rsidR="00D41CA5" w:rsidRPr="006F2238">
        <w:rPr>
          <w:rFonts w:asciiTheme="minorHAnsi" w:hAnsiTheme="minorHAnsi" w:cstheme="minorHAnsi"/>
        </w:rPr>
        <w:t xml:space="preserve">nechat si pro svou vlastní potřebu </w:t>
      </w:r>
      <w:r w:rsidR="00A50CC6" w:rsidRPr="006F2238">
        <w:rPr>
          <w:rFonts w:asciiTheme="minorHAnsi" w:hAnsiTheme="minorHAnsi" w:cstheme="minorHAnsi"/>
        </w:rPr>
        <w:t>připravit dokumentaci dále ve Smlouvě specifikovanou (d</w:t>
      </w:r>
      <w:r w:rsidR="00CC2416" w:rsidRPr="006F2238">
        <w:rPr>
          <w:rFonts w:asciiTheme="minorHAnsi" w:hAnsiTheme="minorHAnsi" w:cstheme="minorHAnsi"/>
        </w:rPr>
        <w:t>ále jen „</w:t>
      </w:r>
      <w:r w:rsidR="00CC2416" w:rsidRPr="006F2238">
        <w:rPr>
          <w:rFonts w:asciiTheme="minorHAnsi" w:hAnsiTheme="minorHAnsi" w:cstheme="minorHAnsi"/>
          <w:b/>
          <w:i/>
        </w:rPr>
        <w:t>Projekt</w:t>
      </w:r>
      <w:r w:rsidR="00CC2416" w:rsidRPr="006F2238">
        <w:rPr>
          <w:rFonts w:asciiTheme="minorHAnsi" w:hAnsiTheme="minorHAnsi" w:cstheme="minorHAnsi"/>
        </w:rPr>
        <w:t>“).</w:t>
      </w:r>
      <w:r w:rsidRPr="006F2238">
        <w:rPr>
          <w:rFonts w:asciiTheme="minorHAnsi" w:hAnsiTheme="minorHAnsi" w:cstheme="minorHAnsi"/>
        </w:rPr>
        <w:t xml:space="preserve"> </w:t>
      </w:r>
    </w:p>
    <w:p w14:paraId="491559E5" w14:textId="0EF15FD9" w:rsidR="00385213" w:rsidRPr="006F2238" w:rsidRDefault="00CC2416" w:rsidP="00385213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Objednatel</w:t>
      </w:r>
      <w:r w:rsidR="00E50C3B" w:rsidRPr="006F2238">
        <w:rPr>
          <w:rFonts w:asciiTheme="minorHAnsi" w:hAnsiTheme="minorHAnsi" w:cstheme="minorHAnsi"/>
        </w:rPr>
        <w:t xml:space="preserve"> </w:t>
      </w:r>
      <w:r w:rsidRPr="006F2238">
        <w:rPr>
          <w:rFonts w:asciiTheme="minorHAnsi" w:hAnsiTheme="minorHAnsi" w:cstheme="minorHAnsi"/>
        </w:rPr>
        <w:t>projevil</w:t>
      </w:r>
      <w:r w:rsidR="00385213" w:rsidRPr="006F2238">
        <w:rPr>
          <w:rFonts w:asciiTheme="minorHAnsi" w:hAnsiTheme="minorHAnsi" w:cstheme="minorHAnsi"/>
        </w:rPr>
        <w:t xml:space="preserve"> zájem využít služeb </w:t>
      </w:r>
      <w:r w:rsidR="00E50C3B" w:rsidRPr="006F2238">
        <w:rPr>
          <w:rFonts w:asciiTheme="minorHAnsi" w:hAnsiTheme="minorHAnsi" w:cstheme="minorHAnsi"/>
          <w:i/>
        </w:rPr>
        <w:t>Poskytovatele</w:t>
      </w:r>
      <w:r w:rsidRPr="006F2238">
        <w:rPr>
          <w:rFonts w:asciiTheme="minorHAnsi" w:hAnsiTheme="minorHAnsi" w:cstheme="minorHAnsi"/>
        </w:rPr>
        <w:t xml:space="preserve"> jako realiz</w:t>
      </w:r>
      <w:r w:rsidR="00D41CA5" w:rsidRPr="006F2238">
        <w:rPr>
          <w:rFonts w:asciiTheme="minorHAnsi" w:hAnsiTheme="minorHAnsi" w:cstheme="minorHAnsi"/>
        </w:rPr>
        <w:t>átora</w:t>
      </w:r>
      <w:r w:rsidRPr="006F2238">
        <w:rPr>
          <w:rFonts w:asciiTheme="minorHAnsi" w:hAnsiTheme="minorHAnsi" w:cstheme="minorHAnsi"/>
        </w:rPr>
        <w:t xml:space="preserve"> </w:t>
      </w:r>
      <w:r w:rsidRPr="006F2238">
        <w:rPr>
          <w:rFonts w:asciiTheme="minorHAnsi" w:hAnsiTheme="minorHAnsi" w:cstheme="minorHAnsi"/>
          <w:i/>
        </w:rPr>
        <w:t>Projektu</w:t>
      </w:r>
      <w:r w:rsidR="00385213" w:rsidRPr="006F2238">
        <w:rPr>
          <w:rFonts w:asciiTheme="minorHAnsi" w:hAnsiTheme="minorHAnsi" w:cstheme="minorHAnsi"/>
        </w:rPr>
        <w:t>;</w:t>
      </w:r>
    </w:p>
    <w:p w14:paraId="0A37FFFC" w14:textId="18914200" w:rsidR="00385213" w:rsidRPr="006F2238" w:rsidRDefault="00385213" w:rsidP="00385213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Smluvní strany</w:t>
      </w:r>
      <w:r w:rsidRPr="006F2238">
        <w:rPr>
          <w:rFonts w:asciiTheme="minorHAnsi" w:hAnsiTheme="minorHAnsi" w:cstheme="minorHAnsi"/>
        </w:rPr>
        <w:t xml:space="preserve"> </w:t>
      </w:r>
      <w:r w:rsidR="00CC2416" w:rsidRPr="006F2238">
        <w:rPr>
          <w:rFonts w:asciiTheme="minorHAnsi" w:hAnsiTheme="minorHAnsi" w:cstheme="minorHAnsi"/>
        </w:rPr>
        <w:t>mají</w:t>
      </w:r>
      <w:r w:rsidRPr="006F2238">
        <w:rPr>
          <w:rFonts w:asciiTheme="minorHAnsi" w:hAnsiTheme="minorHAnsi" w:cstheme="minorHAnsi"/>
        </w:rPr>
        <w:t xml:space="preserve"> </w:t>
      </w:r>
      <w:r w:rsidR="00CC2416" w:rsidRPr="006F2238">
        <w:rPr>
          <w:rFonts w:asciiTheme="minorHAnsi" w:hAnsiTheme="minorHAnsi" w:cstheme="minorHAnsi"/>
        </w:rPr>
        <w:t xml:space="preserve">zájem, </w:t>
      </w:r>
      <w:r w:rsidRPr="006F2238">
        <w:rPr>
          <w:rFonts w:asciiTheme="minorHAnsi" w:hAnsiTheme="minorHAnsi" w:cstheme="minorHAnsi"/>
        </w:rPr>
        <w:t xml:space="preserve">upravit </w:t>
      </w:r>
      <w:r w:rsidR="00DE6935" w:rsidRPr="006F2238">
        <w:rPr>
          <w:rFonts w:asciiTheme="minorHAnsi" w:hAnsiTheme="minorHAnsi" w:cstheme="minorHAnsi"/>
        </w:rPr>
        <w:t xml:space="preserve">svá </w:t>
      </w:r>
      <w:r w:rsidRPr="006F2238">
        <w:rPr>
          <w:rFonts w:asciiTheme="minorHAnsi" w:hAnsiTheme="minorHAnsi" w:cstheme="minorHAnsi"/>
        </w:rPr>
        <w:t xml:space="preserve">práva a povinnosti </w:t>
      </w:r>
      <w:r w:rsidR="00DE6935" w:rsidRPr="006F2238">
        <w:rPr>
          <w:rFonts w:asciiTheme="minorHAnsi" w:hAnsiTheme="minorHAnsi" w:cstheme="minorHAnsi"/>
        </w:rPr>
        <w:t>související s </w:t>
      </w:r>
      <w:r w:rsidR="00A50CC6" w:rsidRPr="006F2238">
        <w:rPr>
          <w:rFonts w:asciiTheme="minorHAnsi" w:hAnsiTheme="minorHAnsi" w:cstheme="minorHAnsi"/>
        </w:rPr>
        <w:t>realizací</w:t>
      </w:r>
      <w:r w:rsidR="00DE6935" w:rsidRPr="006F2238">
        <w:rPr>
          <w:rFonts w:asciiTheme="minorHAnsi" w:hAnsiTheme="minorHAnsi" w:cstheme="minorHAnsi"/>
        </w:rPr>
        <w:t xml:space="preserve"> </w:t>
      </w:r>
      <w:r w:rsidR="00A50CC6" w:rsidRPr="006F2238">
        <w:rPr>
          <w:rFonts w:asciiTheme="minorHAnsi" w:hAnsiTheme="minorHAnsi" w:cstheme="minorHAnsi"/>
          <w:i/>
        </w:rPr>
        <w:t>Projektu</w:t>
      </w:r>
      <w:r w:rsidRPr="006F2238">
        <w:rPr>
          <w:rFonts w:asciiTheme="minorHAnsi" w:hAnsiTheme="minorHAnsi" w:cstheme="minorHAnsi"/>
        </w:rPr>
        <w:t>;</w:t>
      </w:r>
    </w:p>
    <w:p w14:paraId="21640A37" w14:textId="327AEA2B" w:rsidR="00385213" w:rsidRPr="006F2238" w:rsidRDefault="00385213" w:rsidP="00FC719C">
      <w:pPr>
        <w:pStyle w:val="Nadpis2"/>
        <w:numPr>
          <w:ilvl w:val="0"/>
          <w:numId w:val="0"/>
        </w:numPr>
        <w:ind w:left="709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uzavírají </w:t>
      </w:r>
      <w:r w:rsidRPr="006F2238">
        <w:rPr>
          <w:rFonts w:asciiTheme="minorHAnsi" w:hAnsiTheme="minorHAnsi" w:cstheme="minorHAnsi"/>
          <w:i/>
        </w:rPr>
        <w:t>Smluvní strany</w:t>
      </w:r>
      <w:r w:rsidRPr="006F2238">
        <w:rPr>
          <w:rFonts w:asciiTheme="minorHAnsi" w:hAnsiTheme="minorHAnsi" w:cstheme="minorHAnsi"/>
        </w:rPr>
        <w:t xml:space="preserve"> níže uvedeného data tuto smlouvu </w:t>
      </w:r>
      <w:r w:rsidR="00E50C3B" w:rsidRPr="006F2238">
        <w:rPr>
          <w:rFonts w:asciiTheme="minorHAnsi" w:hAnsiTheme="minorHAnsi" w:cstheme="minorHAnsi"/>
        </w:rPr>
        <w:t xml:space="preserve">o </w:t>
      </w:r>
      <w:r w:rsidR="00EE7EBB" w:rsidRPr="006F2238">
        <w:rPr>
          <w:rFonts w:asciiTheme="minorHAnsi" w:hAnsiTheme="minorHAnsi" w:cstheme="minorHAnsi"/>
        </w:rPr>
        <w:t>dílo</w:t>
      </w:r>
      <w:r w:rsidR="00E50C3B" w:rsidRPr="006F2238">
        <w:rPr>
          <w:rFonts w:asciiTheme="minorHAnsi" w:hAnsiTheme="minorHAnsi" w:cstheme="minorHAnsi"/>
        </w:rPr>
        <w:t xml:space="preserve"> </w:t>
      </w:r>
      <w:r w:rsidR="00EE7EBB" w:rsidRPr="006F2238">
        <w:rPr>
          <w:rFonts w:asciiTheme="minorHAnsi" w:hAnsiTheme="minorHAnsi" w:cstheme="minorHAnsi"/>
        </w:rPr>
        <w:t xml:space="preserve">na vypracování dokumentu </w:t>
      </w:r>
      <w:r w:rsidR="002D113F" w:rsidRPr="006F2238">
        <w:rPr>
          <w:rFonts w:asciiTheme="minorHAnsi" w:hAnsiTheme="minorHAnsi" w:cstheme="minorHAnsi"/>
        </w:rPr>
        <w:t>„</w:t>
      </w:r>
      <w:r w:rsidR="002D113F" w:rsidRPr="006F2238">
        <w:rPr>
          <w:rFonts w:asciiTheme="minorHAnsi" w:hAnsiTheme="minorHAnsi" w:cstheme="minorHAnsi"/>
          <w:smallCaps/>
          <w:sz w:val="24"/>
          <w:szCs w:val="24"/>
        </w:rPr>
        <w:t xml:space="preserve">Audit dotačních záměrů obce </w:t>
      </w:r>
      <w:r w:rsidR="00A9790C" w:rsidRPr="006F2238">
        <w:rPr>
          <w:rFonts w:asciiTheme="minorHAnsi" w:hAnsiTheme="minorHAnsi" w:cstheme="minorHAnsi"/>
          <w:smallCaps/>
          <w:sz w:val="24"/>
          <w:szCs w:val="24"/>
        </w:rPr>
        <w:t>S</w:t>
      </w:r>
      <w:r w:rsidR="00C55FB1" w:rsidRPr="006F2238">
        <w:rPr>
          <w:rFonts w:asciiTheme="minorHAnsi" w:hAnsiTheme="minorHAnsi" w:cstheme="minorHAnsi"/>
          <w:smallCaps/>
          <w:sz w:val="24"/>
          <w:szCs w:val="24"/>
        </w:rPr>
        <w:t>tratov</w:t>
      </w:r>
      <w:r w:rsidR="002D113F" w:rsidRPr="006F2238">
        <w:rPr>
          <w:rFonts w:asciiTheme="minorHAnsi" w:hAnsiTheme="minorHAnsi" w:cstheme="minorHAnsi"/>
          <w:smallCaps/>
        </w:rPr>
        <w:t>“</w:t>
      </w:r>
      <w:r w:rsidR="002D113F" w:rsidRPr="006F2238">
        <w:rPr>
          <w:rFonts w:asciiTheme="minorHAnsi" w:hAnsiTheme="minorHAnsi" w:cstheme="minorHAnsi"/>
        </w:rPr>
        <w:t xml:space="preserve"> </w:t>
      </w:r>
      <w:r w:rsidRPr="006F2238">
        <w:rPr>
          <w:rFonts w:asciiTheme="minorHAnsi" w:hAnsiTheme="minorHAnsi" w:cstheme="minorHAnsi"/>
        </w:rPr>
        <w:t>(dále jen „</w:t>
      </w:r>
      <w:r w:rsidRPr="006F2238">
        <w:rPr>
          <w:rFonts w:asciiTheme="minorHAnsi" w:hAnsiTheme="minorHAnsi" w:cstheme="minorHAnsi"/>
          <w:b/>
          <w:i/>
        </w:rPr>
        <w:t>Smlouva</w:t>
      </w:r>
      <w:r w:rsidRPr="006F2238">
        <w:rPr>
          <w:rFonts w:asciiTheme="minorHAnsi" w:hAnsiTheme="minorHAnsi" w:cstheme="minorHAnsi"/>
        </w:rPr>
        <w:t>“) dle ustanovení §</w:t>
      </w:r>
      <w:r w:rsidR="00CC2416" w:rsidRPr="006F2238">
        <w:rPr>
          <w:rFonts w:asciiTheme="minorHAnsi" w:hAnsiTheme="minorHAnsi" w:cstheme="minorHAnsi"/>
        </w:rPr>
        <w:t>§</w:t>
      </w:r>
      <w:r w:rsidRPr="006F2238">
        <w:rPr>
          <w:rFonts w:asciiTheme="minorHAnsi" w:hAnsiTheme="minorHAnsi" w:cstheme="minorHAnsi"/>
        </w:rPr>
        <w:t> 2</w:t>
      </w:r>
      <w:r w:rsidR="00CC2416" w:rsidRPr="006F2238">
        <w:rPr>
          <w:rFonts w:asciiTheme="minorHAnsi" w:hAnsiTheme="minorHAnsi" w:cstheme="minorHAnsi"/>
        </w:rPr>
        <w:t>586</w:t>
      </w:r>
      <w:r w:rsidRPr="006F2238">
        <w:rPr>
          <w:rFonts w:asciiTheme="minorHAnsi" w:hAnsiTheme="minorHAnsi" w:cstheme="minorHAnsi"/>
        </w:rPr>
        <w:t xml:space="preserve"> a násl. zákona č. 89/2012 Sb.</w:t>
      </w:r>
      <w:r w:rsidR="00CC2416" w:rsidRPr="006F2238">
        <w:rPr>
          <w:rFonts w:asciiTheme="minorHAnsi" w:hAnsiTheme="minorHAnsi" w:cstheme="minorHAnsi"/>
        </w:rPr>
        <w:t>, občanský zákoník, v platném a </w:t>
      </w:r>
      <w:r w:rsidRPr="006F2238">
        <w:rPr>
          <w:rFonts w:asciiTheme="minorHAnsi" w:hAnsiTheme="minorHAnsi" w:cstheme="minorHAnsi"/>
        </w:rPr>
        <w:t>účinném znění (dále jen „</w:t>
      </w:r>
      <w:r w:rsidRPr="006F2238">
        <w:rPr>
          <w:rFonts w:asciiTheme="minorHAnsi" w:hAnsiTheme="minorHAnsi" w:cstheme="minorHAnsi"/>
          <w:b/>
          <w:i/>
        </w:rPr>
        <w:t>OZ</w:t>
      </w:r>
      <w:r w:rsidRPr="006F2238">
        <w:rPr>
          <w:rFonts w:asciiTheme="minorHAnsi" w:hAnsiTheme="minorHAnsi" w:cstheme="minorHAnsi"/>
        </w:rPr>
        <w:t>“).</w:t>
      </w:r>
    </w:p>
    <w:p w14:paraId="191422A8" w14:textId="3654F803" w:rsidR="00385213" w:rsidRPr="006F2238" w:rsidRDefault="00D41CA5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 xml:space="preserve">Poskytovatel </w:t>
      </w:r>
      <w:r w:rsidR="00385213" w:rsidRPr="006F2238">
        <w:rPr>
          <w:rFonts w:asciiTheme="minorHAnsi" w:hAnsiTheme="minorHAnsi" w:cstheme="minorHAnsi"/>
        </w:rPr>
        <w:t xml:space="preserve">prohlašuje, že je obchodní společností řádně založenou a existující podle českého právního řádu, která je oprávněna </w:t>
      </w:r>
      <w:r w:rsidR="00385213" w:rsidRPr="006F2238">
        <w:rPr>
          <w:rFonts w:asciiTheme="minorHAnsi" w:hAnsiTheme="minorHAnsi" w:cstheme="minorHAnsi"/>
          <w:i/>
        </w:rPr>
        <w:t>Smlouvu</w:t>
      </w:r>
      <w:r w:rsidR="00385213" w:rsidRPr="006F2238">
        <w:rPr>
          <w:rFonts w:asciiTheme="minorHAnsi" w:hAnsiTheme="minorHAnsi" w:cstheme="minorHAnsi"/>
        </w:rPr>
        <w:t xml:space="preserve"> uzavřít a schopna řádně plnit závazky z ní vyplývající.</w:t>
      </w:r>
    </w:p>
    <w:p w14:paraId="491850D8" w14:textId="000AF25F" w:rsidR="008E0FA8" w:rsidRPr="006F2238" w:rsidRDefault="00D41CA5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</w:t>
      </w:r>
      <w:r w:rsidR="00385213" w:rsidRPr="006F2238">
        <w:rPr>
          <w:rFonts w:asciiTheme="minorHAnsi" w:hAnsiTheme="minorHAnsi" w:cstheme="minorHAnsi"/>
        </w:rPr>
        <w:t xml:space="preserve">prohlašuje, že je </w:t>
      </w:r>
      <w:r w:rsidR="006E3994" w:rsidRPr="006F2238">
        <w:rPr>
          <w:rFonts w:asciiTheme="minorHAnsi" w:hAnsiTheme="minorHAnsi" w:cstheme="minorHAnsi"/>
        </w:rPr>
        <w:t>Obcí</w:t>
      </w:r>
      <w:r w:rsidR="00385213" w:rsidRPr="006F2238">
        <w:rPr>
          <w:rFonts w:asciiTheme="minorHAnsi" w:hAnsiTheme="minorHAnsi" w:cstheme="minorHAnsi"/>
        </w:rPr>
        <w:t xml:space="preserve">, která je oprávněna </w:t>
      </w:r>
      <w:r w:rsidR="00385213" w:rsidRPr="006F2238">
        <w:rPr>
          <w:rFonts w:asciiTheme="minorHAnsi" w:hAnsiTheme="minorHAnsi" w:cstheme="minorHAnsi"/>
          <w:i/>
        </w:rPr>
        <w:t>Smlouvu</w:t>
      </w:r>
      <w:r w:rsidR="00385213" w:rsidRPr="006F2238">
        <w:rPr>
          <w:rFonts w:asciiTheme="minorHAnsi" w:hAnsiTheme="minorHAnsi" w:cstheme="minorHAnsi"/>
        </w:rPr>
        <w:t xml:space="preserve"> uzavřít a schopna řádně plnit závazky z ní vyplývající.</w:t>
      </w:r>
    </w:p>
    <w:p w14:paraId="1EF99227" w14:textId="36F3368E" w:rsidR="00CB05C4" w:rsidRPr="006F2238" w:rsidRDefault="00CB05C4" w:rsidP="00FC719C">
      <w:pPr>
        <w:pStyle w:val="Nadpis2"/>
        <w:numPr>
          <w:ilvl w:val="0"/>
          <w:numId w:val="0"/>
        </w:numPr>
        <w:ind w:left="708"/>
        <w:rPr>
          <w:rFonts w:asciiTheme="minorHAnsi" w:hAnsiTheme="minorHAnsi" w:cstheme="minorHAnsi"/>
        </w:rPr>
      </w:pPr>
    </w:p>
    <w:p w14:paraId="24E81A45" w14:textId="77777777" w:rsidR="00CB05C4" w:rsidRPr="006F2238" w:rsidRDefault="00385213" w:rsidP="00CB05C4">
      <w:pPr>
        <w:pStyle w:val="Nadpis1"/>
        <w:tabs>
          <w:tab w:val="clear" w:pos="2770"/>
        </w:tabs>
        <w:ind w:left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lastRenderedPageBreak/>
        <w:t xml:space="preserve">účel </w:t>
      </w:r>
      <w:r w:rsidR="00CB05C4" w:rsidRPr="006F2238">
        <w:rPr>
          <w:rFonts w:asciiTheme="minorHAnsi" w:hAnsiTheme="minorHAnsi" w:cstheme="minorHAnsi"/>
        </w:rPr>
        <w:t>a Předmět smlouvy</w:t>
      </w:r>
    </w:p>
    <w:p w14:paraId="1EC2123E" w14:textId="4D211374" w:rsidR="00385213" w:rsidRPr="006F2238" w:rsidRDefault="0038521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Účelem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 xml:space="preserve"> je </w:t>
      </w:r>
      <w:r w:rsidR="00611D1D" w:rsidRPr="006F2238">
        <w:rPr>
          <w:rFonts w:asciiTheme="minorHAnsi" w:hAnsiTheme="minorHAnsi" w:cstheme="minorHAnsi"/>
        </w:rPr>
        <w:t xml:space="preserve">zajištění </w:t>
      </w:r>
      <w:r w:rsidR="00C62259" w:rsidRPr="006F2238">
        <w:rPr>
          <w:rFonts w:asciiTheme="minorHAnsi" w:hAnsiTheme="minorHAnsi" w:cstheme="minorHAnsi"/>
        </w:rPr>
        <w:t xml:space="preserve">vytvoření dokumentace </w:t>
      </w:r>
      <w:r w:rsidR="00F0292C" w:rsidRPr="006F2238">
        <w:rPr>
          <w:rFonts w:asciiTheme="minorHAnsi" w:hAnsiTheme="minorHAnsi" w:cstheme="minorHAnsi"/>
        </w:rPr>
        <w:t xml:space="preserve">dále v této </w:t>
      </w:r>
      <w:r w:rsidR="00F0292C" w:rsidRPr="006F2238">
        <w:rPr>
          <w:rFonts w:asciiTheme="minorHAnsi" w:hAnsiTheme="minorHAnsi" w:cstheme="minorHAnsi"/>
          <w:i/>
        </w:rPr>
        <w:t>Smlouvě</w:t>
      </w:r>
      <w:r w:rsidR="00F0292C" w:rsidRPr="006F2238">
        <w:rPr>
          <w:rFonts w:asciiTheme="minorHAnsi" w:hAnsiTheme="minorHAnsi" w:cstheme="minorHAnsi"/>
        </w:rPr>
        <w:t xml:space="preserve"> specifikované </w:t>
      </w:r>
      <w:r w:rsidR="00BB12DD" w:rsidRPr="006F2238">
        <w:rPr>
          <w:rFonts w:asciiTheme="minorHAnsi" w:hAnsiTheme="minorHAnsi" w:cstheme="minorHAnsi"/>
        </w:rPr>
        <w:t>a úprava</w:t>
      </w:r>
      <w:r w:rsidRPr="006F2238">
        <w:rPr>
          <w:rFonts w:asciiTheme="minorHAnsi" w:hAnsiTheme="minorHAnsi" w:cstheme="minorHAnsi"/>
        </w:rPr>
        <w:t xml:space="preserve"> práv a povinností </w:t>
      </w:r>
      <w:r w:rsidRPr="006F2238">
        <w:rPr>
          <w:rFonts w:asciiTheme="minorHAnsi" w:hAnsiTheme="minorHAnsi" w:cstheme="minorHAnsi"/>
          <w:i/>
        </w:rPr>
        <w:t>Smluvních stran</w:t>
      </w:r>
      <w:r w:rsidRPr="006F2238">
        <w:rPr>
          <w:rFonts w:asciiTheme="minorHAnsi" w:hAnsiTheme="minorHAnsi" w:cstheme="minorHAnsi"/>
        </w:rPr>
        <w:t xml:space="preserve"> při plnění</w:t>
      </w:r>
      <w:r w:rsidR="00611D1D" w:rsidRPr="006F2238">
        <w:rPr>
          <w:rFonts w:asciiTheme="minorHAnsi" w:hAnsiTheme="minorHAnsi" w:cstheme="minorHAnsi"/>
        </w:rPr>
        <w:t xml:space="preserve"> této </w:t>
      </w:r>
      <w:r w:rsidRPr="006F2238">
        <w:rPr>
          <w:rFonts w:asciiTheme="minorHAnsi" w:hAnsiTheme="minorHAnsi" w:cstheme="minorHAnsi"/>
          <w:i/>
        </w:rPr>
        <w:t>Smlouvy</w:t>
      </w:r>
      <w:r w:rsidR="00611D1D" w:rsidRPr="006F2238">
        <w:rPr>
          <w:rFonts w:asciiTheme="minorHAnsi" w:hAnsiTheme="minorHAnsi" w:cstheme="minorHAnsi"/>
        </w:rPr>
        <w:t>.</w:t>
      </w:r>
    </w:p>
    <w:p w14:paraId="560B114B" w14:textId="77777777" w:rsidR="00385213" w:rsidRPr="006F2238" w:rsidRDefault="00E50C3B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Poskytovatel</w:t>
      </w:r>
      <w:r w:rsidR="00385213" w:rsidRPr="006F2238">
        <w:rPr>
          <w:rFonts w:asciiTheme="minorHAnsi" w:hAnsiTheme="minorHAnsi" w:cstheme="minorHAnsi"/>
        </w:rPr>
        <w:t xml:space="preserve"> se zavazuje:</w:t>
      </w:r>
    </w:p>
    <w:p w14:paraId="01A34D01" w14:textId="649D3276" w:rsidR="00385213" w:rsidRPr="006F2238" w:rsidRDefault="00C62259" w:rsidP="00DE6935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provést pro</w:t>
      </w:r>
      <w:r w:rsidR="00262BD8" w:rsidRPr="006F2238">
        <w:rPr>
          <w:rFonts w:asciiTheme="minorHAnsi" w:hAnsiTheme="minorHAnsi" w:cstheme="minorHAnsi"/>
        </w:rPr>
        <w:t xml:space="preserve"> </w:t>
      </w:r>
      <w:r w:rsidR="00262BD8"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  <w:i/>
        </w:rPr>
        <w:t>e</w:t>
      </w:r>
      <w:r w:rsidR="00262BD8" w:rsidRPr="006F2238">
        <w:rPr>
          <w:rFonts w:asciiTheme="minorHAnsi" w:hAnsiTheme="minorHAnsi" w:cstheme="minorHAnsi"/>
        </w:rPr>
        <w:t xml:space="preserve"> </w:t>
      </w:r>
      <w:r w:rsidRPr="006F2238">
        <w:rPr>
          <w:rFonts w:asciiTheme="minorHAnsi" w:hAnsiTheme="minorHAnsi" w:cstheme="minorHAnsi"/>
        </w:rPr>
        <w:t xml:space="preserve">dílo spočívající ve vypracování dokumentu </w:t>
      </w:r>
      <w:r w:rsidR="006E3994" w:rsidRPr="006F2238">
        <w:rPr>
          <w:rFonts w:asciiTheme="minorHAnsi" w:hAnsiTheme="minorHAnsi" w:cstheme="minorHAnsi"/>
        </w:rPr>
        <w:t>„</w:t>
      </w:r>
      <w:r w:rsidR="002D113F" w:rsidRPr="006F2238">
        <w:rPr>
          <w:rFonts w:asciiTheme="minorHAnsi" w:hAnsiTheme="minorHAnsi" w:cstheme="minorHAnsi"/>
          <w:smallCaps/>
          <w:sz w:val="24"/>
          <w:szCs w:val="24"/>
        </w:rPr>
        <w:t xml:space="preserve">Audit dotačních záměrů obce </w:t>
      </w:r>
      <w:r w:rsidR="00A9790C" w:rsidRPr="006F2238">
        <w:rPr>
          <w:rFonts w:asciiTheme="minorHAnsi" w:hAnsiTheme="minorHAnsi" w:cstheme="minorHAnsi"/>
          <w:smallCaps/>
          <w:sz w:val="24"/>
          <w:szCs w:val="24"/>
        </w:rPr>
        <w:t>S</w:t>
      </w:r>
      <w:r w:rsidR="00C55FB1" w:rsidRPr="006F2238">
        <w:rPr>
          <w:rFonts w:asciiTheme="minorHAnsi" w:hAnsiTheme="minorHAnsi" w:cstheme="minorHAnsi"/>
          <w:smallCaps/>
          <w:sz w:val="24"/>
          <w:szCs w:val="24"/>
        </w:rPr>
        <w:t>tratov</w:t>
      </w:r>
      <w:r w:rsidR="002D113F" w:rsidRPr="006F2238">
        <w:rPr>
          <w:rFonts w:asciiTheme="minorHAnsi" w:hAnsiTheme="minorHAnsi" w:cstheme="minorHAnsi"/>
          <w:smallCaps/>
        </w:rPr>
        <w:t>“</w:t>
      </w:r>
      <w:r w:rsidR="002D113F" w:rsidRPr="006F2238">
        <w:rPr>
          <w:rFonts w:asciiTheme="minorHAnsi" w:hAnsiTheme="minorHAnsi" w:cstheme="minorHAnsi"/>
        </w:rPr>
        <w:t xml:space="preserve"> </w:t>
      </w:r>
      <w:r w:rsidR="00262BD8" w:rsidRPr="006F2238">
        <w:rPr>
          <w:rFonts w:asciiTheme="minorHAnsi" w:hAnsiTheme="minorHAnsi" w:cstheme="minorHAnsi"/>
        </w:rPr>
        <w:t>(dále jen „</w:t>
      </w:r>
      <w:r w:rsidR="00C034F0" w:rsidRPr="006F2238">
        <w:rPr>
          <w:rFonts w:asciiTheme="minorHAnsi" w:hAnsiTheme="minorHAnsi" w:cstheme="minorHAnsi"/>
          <w:b/>
          <w:i/>
        </w:rPr>
        <w:t>Dílo</w:t>
      </w:r>
      <w:r w:rsidR="00262BD8" w:rsidRPr="006F2238">
        <w:rPr>
          <w:rFonts w:asciiTheme="minorHAnsi" w:hAnsiTheme="minorHAnsi" w:cstheme="minorHAnsi"/>
        </w:rPr>
        <w:t>“)</w:t>
      </w:r>
      <w:r w:rsidR="00DE6935" w:rsidRPr="006F2238">
        <w:rPr>
          <w:rFonts w:asciiTheme="minorHAnsi" w:hAnsiTheme="minorHAnsi" w:cstheme="minorHAnsi"/>
        </w:rPr>
        <w:t xml:space="preserve">. </w:t>
      </w:r>
      <w:r w:rsidR="00C034F0" w:rsidRPr="006F2238">
        <w:rPr>
          <w:rFonts w:asciiTheme="minorHAnsi" w:hAnsiTheme="minorHAnsi" w:cstheme="minorHAnsi"/>
          <w:i/>
        </w:rPr>
        <w:t>Díl</w:t>
      </w:r>
      <w:r w:rsidR="0093513C" w:rsidRPr="006F2238">
        <w:rPr>
          <w:rFonts w:asciiTheme="minorHAnsi" w:hAnsiTheme="minorHAnsi" w:cstheme="minorHAnsi"/>
          <w:i/>
        </w:rPr>
        <w:t>em</w:t>
      </w:r>
      <w:r w:rsidR="00C034F0" w:rsidRPr="006F2238">
        <w:rPr>
          <w:rFonts w:asciiTheme="minorHAnsi" w:hAnsiTheme="minorHAnsi" w:cstheme="minorHAnsi"/>
        </w:rPr>
        <w:t xml:space="preserve"> je </w:t>
      </w:r>
      <w:r w:rsidR="0093513C" w:rsidRPr="006F2238">
        <w:rPr>
          <w:rFonts w:asciiTheme="minorHAnsi" w:hAnsiTheme="minorHAnsi" w:cstheme="minorHAnsi"/>
        </w:rPr>
        <w:t>vytvoření dokumentace definované v</w:t>
      </w:r>
      <w:r w:rsidR="00234DD1" w:rsidRPr="006F2238">
        <w:rPr>
          <w:rFonts w:asciiTheme="minorHAnsi" w:hAnsiTheme="minorHAnsi" w:cstheme="minorHAnsi"/>
        </w:rPr>
        <w:t xml:space="preserve"> </w:t>
      </w:r>
      <w:r w:rsidR="006A5C5C" w:rsidRPr="006F2238">
        <w:rPr>
          <w:rFonts w:asciiTheme="minorHAnsi" w:hAnsiTheme="minorHAnsi" w:cstheme="minorHAnsi"/>
        </w:rPr>
        <w:t xml:space="preserve">této </w:t>
      </w:r>
      <w:r w:rsidR="006A5C5C" w:rsidRPr="006F2238">
        <w:rPr>
          <w:rFonts w:asciiTheme="minorHAnsi" w:hAnsiTheme="minorHAnsi" w:cstheme="minorHAnsi"/>
          <w:i/>
        </w:rPr>
        <w:t>Smlouv</w:t>
      </w:r>
      <w:r w:rsidR="0093513C" w:rsidRPr="006F2238">
        <w:rPr>
          <w:rFonts w:asciiTheme="minorHAnsi" w:hAnsiTheme="minorHAnsi" w:cstheme="minorHAnsi"/>
          <w:i/>
        </w:rPr>
        <w:t>ě</w:t>
      </w:r>
      <w:r w:rsidR="002D113F" w:rsidRPr="006F2238">
        <w:rPr>
          <w:rFonts w:asciiTheme="minorHAnsi" w:hAnsiTheme="minorHAnsi" w:cstheme="minorHAnsi"/>
          <w:i/>
        </w:rPr>
        <w:t xml:space="preserve"> včetně tisku a kroužkové vazby do </w:t>
      </w:r>
      <w:r w:rsidR="00483AF2" w:rsidRPr="006F2238">
        <w:rPr>
          <w:rFonts w:asciiTheme="minorHAnsi" w:hAnsiTheme="minorHAnsi" w:cstheme="minorHAnsi"/>
          <w:i/>
        </w:rPr>
        <w:t>4ks</w:t>
      </w:r>
      <w:r w:rsidR="002D113F" w:rsidRPr="006F2238">
        <w:rPr>
          <w:rFonts w:asciiTheme="minorHAnsi" w:hAnsiTheme="minorHAnsi" w:cstheme="minorHAnsi"/>
          <w:i/>
        </w:rPr>
        <w:t xml:space="preserve"> pare dokumentu</w:t>
      </w:r>
      <w:r w:rsidR="0093513C" w:rsidRPr="006F2238">
        <w:rPr>
          <w:rFonts w:asciiTheme="minorHAnsi" w:hAnsiTheme="minorHAnsi" w:cstheme="minorHAnsi"/>
        </w:rPr>
        <w:t xml:space="preserve">. </w:t>
      </w:r>
      <w:r w:rsidR="0093513C" w:rsidRPr="006F2238">
        <w:rPr>
          <w:rFonts w:asciiTheme="minorHAnsi" w:hAnsiTheme="minorHAnsi" w:cstheme="minorHAnsi"/>
          <w:i/>
        </w:rPr>
        <w:t>Poskytovatel</w:t>
      </w:r>
      <w:r w:rsidR="0093513C" w:rsidRPr="006F2238">
        <w:rPr>
          <w:rFonts w:asciiTheme="minorHAnsi" w:hAnsiTheme="minorHAnsi" w:cstheme="minorHAnsi"/>
        </w:rPr>
        <w:t xml:space="preserve"> se zavazuje vytvořit </w:t>
      </w:r>
      <w:r w:rsidR="0093513C" w:rsidRPr="006F2238">
        <w:rPr>
          <w:rFonts w:asciiTheme="minorHAnsi" w:hAnsiTheme="minorHAnsi" w:cstheme="minorHAnsi"/>
          <w:i/>
        </w:rPr>
        <w:t>Dílo</w:t>
      </w:r>
      <w:r w:rsidR="0093513C" w:rsidRPr="006F2238">
        <w:rPr>
          <w:rFonts w:asciiTheme="minorHAnsi" w:hAnsiTheme="minorHAnsi" w:cstheme="minorHAnsi"/>
        </w:rPr>
        <w:t xml:space="preserve"> dle zadání </w:t>
      </w:r>
      <w:r w:rsidR="0093513C" w:rsidRPr="006F2238">
        <w:rPr>
          <w:rFonts w:asciiTheme="minorHAnsi" w:hAnsiTheme="minorHAnsi" w:cstheme="minorHAnsi"/>
          <w:i/>
        </w:rPr>
        <w:t>Objednatele</w:t>
      </w:r>
      <w:r w:rsidR="0093513C" w:rsidRPr="006F2238">
        <w:rPr>
          <w:rFonts w:asciiTheme="minorHAnsi" w:hAnsiTheme="minorHAnsi" w:cstheme="minorHAnsi"/>
        </w:rPr>
        <w:t xml:space="preserve"> tak, aby bylo způsobilé k </w:t>
      </w:r>
      <w:r w:rsidR="0094766B" w:rsidRPr="006F2238">
        <w:rPr>
          <w:rFonts w:asciiTheme="minorHAnsi" w:hAnsiTheme="minorHAnsi" w:cstheme="minorHAnsi"/>
        </w:rPr>
        <w:t>u</w:t>
      </w:r>
      <w:r w:rsidR="0093513C" w:rsidRPr="006F2238">
        <w:rPr>
          <w:rFonts w:asciiTheme="minorHAnsi" w:hAnsiTheme="minorHAnsi" w:cstheme="minorHAnsi"/>
        </w:rPr>
        <w:t>žit</w:t>
      </w:r>
      <w:r w:rsidR="0094766B" w:rsidRPr="006F2238">
        <w:rPr>
          <w:rFonts w:asciiTheme="minorHAnsi" w:hAnsiTheme="minorHAnsi" w:cstheme="minorHAnsi"/>
        </w:rPr>
        <w:t>í</w:t>
      </w:r>
      <w:r w:rsidR="0093513C" w:rsidRPr="006F2238">
        <w:rPr>
          <w:rFonts w:asciiTheme="minorHAnsi" w:hAnsiTheme="minorHAnsi" w:cstheme="minorHAnsi"/>
        </w:rPr>
        <w:t xml:space="preserve"> dle svého účelu</w:t>
      </w:r>
      <w:r w:rsidR="0013151B" w:rsidRPr="006F2238">
        <w:rPr>
          <w:rFonts w:asciiTheme="minorHAnsi" w:hAnsiTheme="minorHAnsi" w:cstheme="minorHAnsi"/>
        </w:rPr>
        <w:t xml:space="preserve">. </w:t>
      </w:r>
    </w:p>
    <w:p w14:paraId="70CDE246" w14:textId="77777777" w:rsidR="00385213" w:rsidRPr="006F2238" w:rsidRDefault="00385213" w:rsidP="00385213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poskytovat </w:t>
      </w:r>
      <w:r w:rsidR="00262BD8" w:rsidRPr="006F2238">
        <w:rPr>
          <w:rFonts w:asciiTheme="minorHAnsi" w:hAnsiTheme="minorHAnsi" w:cstheme="minorHAnsi"/>
          <w:i/>
        </w:rPr>
        <w:t>Objednateli</w:t>
      </w:r>
      <w:r w:rsidRPr="006F2238">
        <w:rPr>
          <w:rFonts w:asciiTheme="minorHAnsi" w:hAnsiTheme="minorHAnsi" w:cstheme="minorHAnsi"/>
        </w:rPr>
        <w:t xml:space="preserve"> nezbytnou součinnost při plnění této </w:t>
      </w:r>
      <w:r w:rsidRPr="006F2238">
        <w:rPr>
          <w:rFonts w:asciiTheme="minorHAnsi" w:hAnsiTheme="minorHAnsi" w:cstheme="minorHAnsi"/>
          <w:i/>
        </w:rPr>
        <w:t>Smlouvy.</w:t>
      </w:r>
    </w:p>
    <w:p w14:paraId="256E7924" w14:textId="77777777" w:rsidR="00385213" w:rsidRPr="006F2238" w:rsidRDefault="00262BD8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Objednatel</w:t>
      </w:r>
      <w:r w:rsidR="00385213" w:rsidRPr="006F2238">
        <w:rPr>
          <w:rFonts w:asciiTheme="minorHAnsi" w:hAnsiTheme="minorHAnsi" w:cstheme="minorHAnsi"/>
          <w:i/>
        </w:rPr>
        <w:t xml:space="preserve"> </w:t>
      </w:r>
      <w:r w:rsidR="00385213" w:rsidRPr="006F2238">
        <w:rPr>
          <w:rFonts w:asciiTheme="minorHAnsi" w:hAnsiTheme="minorHAnsi" w:cstheme="minorHAnsi"/>
        </w:rPr>
        <w:t>se zavazuje:</w:t>
      </w:r>
    </w:p>
    <w:p w14:paraId="1A2A13B3" w14:textId="61F51DBF" w:rsidR="00385213" w:rsidRPr="006F2238" w:rsidRDefault="00385213" w:rsidP="00262BD8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za </w:t>
      </w:r>
      <w:r w:rsidR="00262BD8" w:rsidRPr="006F2238">
        <w:rPr>
          <w:rFonts w:asciiTheme="minorHAnsi" w:hAnsiTheme="minorHAnsi" w:cstheme="minorHAnsi"/>
        </w:rPr>
        <w:t xml:space="preserve">řádně poskytnuté </w:t>
      </w:r>
      <w:r w:rsidR="00C034F0" w:rsidRPr="006F2238">
        <w:rPr>
          <w:rFonts w:asciiTheme="minorHAnsi" w:hAnsiTheme="minorHAnsi" w:cstheme="minorHAnsi"/>
          <w:i/>
        </w:rPr>
        <w:t>Dílo</w:t>
      </w:r>
      <w:r w:rsidR="00262BD8" w:rsidRPr="006F2238">
        <w:rPr>
          <w:rFonts w:asciiTheme="minorHAnsi" w:hAnsiTheme="minorHAnsi" w:cstheme="minorHAnsi"/>
        </w:rPr>
        <w:t xml:space="preserve"> u</w:t>
      </w:r>
      <w:r w:rsidRPr="006F2238">
        <w:rPr>
          <w:rFonts w:asciiTheme="minorHAnsi" w:hAnsiTheme="minorHAnsi" w:cstheme="minorHAnsi"/>
        </w:rPr>
        <w:t xml:space="preserve">hradit </w:t>
      </w:r>
      <w:r w:rsidR="00262BD8" w:rsidRPr="006F2238">
        <w:rPr>
          <w:rFonts w:asciiTheme="minorHAnsi" w:hAnsiTheme="minorHAnsi" w:cstheme="minorHAnsi"/>
          <w:i/>
        </w:rPr>
        <w:t>Poskytovateli</w:t>
      </w:r>
      <w:r w:rsidRPr="006F2238">
        <w:rPr>
          <w:rFonts w:asciiTheme="minorHAnsi" w:hAnsiTheme="minorHAnsi" w:cstheme="minorHAnsi"/>
        </w:rPr>
        <w:t xml:space="preserve"> </w:t>
      </w:r>
      <w:r w:rsidR="00607980" w:rsidRPr="006F2238">
        <w:rPr>
          <w:rFonts w:asciiTheme="minorHAnsi" w:hAnsiTheme="minorHAnsi" w:cstheme="minorHAnsi"/>
        </w:rPr>
        <w:t>cen</w:t>
      </w:r>
      <w:r w:rsidRPr="006F2238">
        <w:rPr>
          <w:rFonts w:asciiTheme="minorHAnsi" w:hAnsiTheme="minorHAnsi" w:cstheme="minorHAnsi"/>
        </w:rPr>
        <w:t>u</w:t>
      </w:r>
      <w:r w:rsidR="00262BD8" w:rsidRPr="006F2238">
        <w:rPr>
          <w:rFonts w:asciiTheme="minorHAnsi" w:hAnsiTheme="minorHAnsi" w:cstheme="minorHAnsi"/>
        </w:rPr>
        <w:t xml:space="preserve"> ve výši a za podmínek stanovených touto </w:t>
      </w:r>
      <w:r w:rsidR="00262BD8" w:rsidRPr="006F2238">
        <w:rPr>
          <w:rFonts w:asciiTheme="minorHAnsi" w:hAnsiTheme="minorHAnsi" w:cstheme="minorHAnsi"/>
          <w:i/>
        </w:rPr>
        <w:t>Smlouvou</w:t>
      </w:r>
      <w:r w:rsidRPr="006F2238">
        <w:rPr>
          <w:rFonts w:asciiTheme="minorHAnsi" w:hAnsiTheme="minorHAnsi" w:cstheme="minorHAnsi"/>
        </w:rPr>
        <w:t>;</w:t>
      </w:r>
    </w:p>
    <w:p w14:paraId="5B4287A7" w14:textId="72AB85A4" w:rsidR="00385213" w:rsidRPr="006F2238" w:rsidRDefault="00385213" w:rsidP="00385213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poskytovat </w:t>
      </w:r>
      <w:r w:rsidR="00262BD8" w:rsidRPr="006F2238">
        <w:rPr>
          <w:rFonts w:asciiTheme="minorHAnsi" w:hAnsiTheme="minorHAnsi" w:cstheme="minorHAnsi"/>
          <w:i/>
        </w:rPr>
        <w:t>Poskytovateli</w:t>
      </w:r>
      <w:r w:rsidRPr="006F2238">
        <w:rPr>
          <w:rFonts w:asciiTheme="minorHAnsi" w:hAnsiTheme="minorHAnsi" w:cstheme="minorHAnsi"/>
        </w:rPr>
        <w:t xml:space="preserve"> nezbytnou součinnost při plnění této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>.</w:t>
      </w:r>
    </w:p>
    <w:p w14:paraId="1F40E6D2" w14:textId="128D5111" w:rsidR="007E15D9" w:rsidRPr="006F2238" w:rsidRDefault="007E15D9" w:rsidP="007E15D9">
      <w:pPr>
        <w:pStyle w:val="Nadpis3"/>
        <w:numPr>
          <w:ilvl w:val="0"/>
          <w:numId w:val="0"/>
        </w:numPr>
        <w:rPr>
          <w:rFonts w:asciiTheme="minorHAnsi" w:hAnsiTheme="minorHAnsi" w:cstheme="minorHAnsi"/>
        </w:rPr>
      </w:pPr>
    </w:p>
    <w:p w14:paraId="526BC4B4" w14:textId="77777777" w:rsidR="007E15D9" w:rsidRPr="006F2238" w:rsidRDefault="007E15D9" w:rsidP="00CB05C4">
      <w:pPr>
        <w:pStyle w:val="Nadpis3"/>
        <w:numPr>
          <w:ilvl w:val="0"/>
          <w:numId w:val="0"/>
        </w:numPr>
        <w:ind w:left="1561"/>
        <w:rPr>
          <w:rFonts w:asciiTheme="minorHAnsi" w:hAnsiTheme="minorHAnsi" w:cstheme="minorHAnsi"/>
        </w:rPr>
      </w:pPr>
    </w:p>
    <w:p w14:paraId="16122001" w14:textId="66735008" w:rsidR="006A5C5C" w:rsidRPr="006F2238" w:rsidRDefault="00281427" w:rsidP="005A52C3">
      <w:pPr>
        <w:pStyle w:val="Nadpis1"/>
        <w:tabs>
          <w:tab w:val="clear" w:pos="2770"/>
        </w:tabs>
        <w:ind w:left="0"/>
        <w:rPr>
          <w:rFonts w:asciiTheme="minorHAnsi" w:hAnsiTheme="minorHAnsi" w:cstheme="minorHAnsi"/>
          <w:i/>
        </w:rPr>
      </w:pPr>
      <w:bookmarkStart w:id="0" w:name="_Ref8116023"/>
      <w:bookmarkStart w:id="1" w:name="_Ref521401086"/>
      <w:r w:rsidRPr="006F2238">
        <w:rPr>
          <w:rFonts w:asciiTheme="minorHAnsi" w:hAnsiTheme="minorHAnsi" w:cstheme="minorHAnsi"/>
        </w:rPr>
        <w:t>místo a Doba plnění</w:t>
      </w:r>
      <w:bookmarkEnd w:id="0"/>
    </w:p>
    <w:p w14:paraId="55A017EE" w14:textId="6E069BC9" w:rsidR="00281427" w:rsidRPr="006F2238" w:rsidRDefault="00281427" w:rsidP="00FC719C">
      <w:pPr>
        <w:pStyle w:val="Nadpis2"/>
        <w:rPr>
          <w:rFonts w:asciiTheme="minorHAnsi" w:hAnsiTheme="minorHAnsi" w:cstheme="minorHAnsi"/>
        </w:rPr>
      </w:pPr>
      <w:bookmarkStart w:id="2" w:name="_Ref370398867"/>
      <w:r w:rsidRPr="006F2238">
        <w:rPr>
          <w:rFonts w:asciiTheme="minorHAnsi" w:hAnsiTheme="minorHAnsi" w:cstheme="minorHAnsi"/>
        </w:rPr>
        <w:t xml:space="preserve">Místem předání </w:t>
      </w:r>
      <w:r w:rsidRPr="006F2238">
        <w:rPr>
          <w:rFonts w:asciiTheme="minorHAnsi" w:hAnsiTheme="minorHAnsi" w:cstheme="minorHAnsi"/>
          <w:i/>
        </w:rPr>
        <w:t>Díla</w:t>
      </w:r>
      <w:r w:rsidRPr="006F2238">
        <w:rPr>
          <w:rFonts w:asciiTheme="minorHAnsi" w:hAnsiTheme="minorHAnsi" w:cstheme="minorHAnsi"/>
        </w:rPr>
        <w:t xml:space="preserve"> je sídlo </w:t>
      </w:r>
      <w:r w:rsidRPr="006F2238">
        <w:rPr>
          <w:rFonts w:asciiTheme="minorHAnsi" w:hAnsiTheme="minorHAnsi" w:cstheme="minorHAnsi"/>
          <w:i/>
        </w:rPr>
        <w:t>Objednatele</w:t>
      </w:r>
      <w:r w:rsidRPr="006F2238">
        <w:rPr>
          <w:rFonts w:asciiTheme="minorHAnsi" w:hAnsiTheme="minorHAnsi" w:cstheme="minorHAnsi"/>
        </w:rPr>
        <w:t xml:space="preserve">. </w:t>
      </w:r>
      <w:r w:rsidRPr="006F2238">
        <w:rPr>
          <w:rFonts w:asciiTheme="minorHAnsi" w:hAnsiTheme="minorHAnsi" w:cstheme="minorHAnsi"/>
          <w:i/>
        </w:rPr>
        <w:t>Poskytovatel</w:t>
      </w:r>
      <w:r w:rsidRPr="006F2238">
        <w:rPr>
          <w:rFonts w:asciiTheme="minorHAnsi" w:hAnsiTheme="minorHAnsi" w:cstheme="minorHAnsi"/>
        </w:rPr>
        <w:t xml:space="preserve"> je oprávněn </w:t>
      </w:r>
      <w:r w:rsidRPr="006F2238">
        <w:rPr>
          <w:rFonts w:asciiTheme="minorHAnsi" w:hAnsiTheme="minorHAnsi" w:cstheme="minorHAnsi"/>
          <w:i/>
        </w:rPr>
        <w:t>Dílo</w:t>
      </w:r>
      <w:r w:rsidRPr="006F2238">
        <w:rPr>
          <w:rFonts w:asciiTheme="minorHAnsi" w:hAnsiTheme="minorHAnsi" w:cstheme="minorHAnsi"/>
        </w:rPr>
        <w:t xml:space="preserve"> provádět na místě dle své volby.</w:t>
      </w:r>
    </w:p>
    <w:bookmarkEnd w:id="2"/>
    <w:p w14:paraId="74DFF8EF" w14:textId="4E91A302" w:rsidR="00CD428C" w:rsidRPr="006F2238" w:rsidRDefault="00281427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Doba plnění</w:t>
      </w:r>
      <w:r w:rsidR="00E77949" w:rsidRPr="006F2238">
        <w:rPr>
          <w:rFonts w:asciiTheme="minorHAnsi" w:hAnsiTheme="minorHAnsi" w:cstheme="minorHAnsi"/>
        </w:rPr>
        <w:t xml:space="preserve"> této</w:t>
      </w:r>
      <w:r w:rsidRPr="006F2238">
        <w:rPr>
          <w:rFonts w:asciiTheme="minorHAnsi" w:hAnsiTheme="minorHAnsi" w:cstheme="minorHAnsi"/>
          <w:i/>
        </w:rPr>
        <w:t xml:space="preserve"> Smlouvy</w:t>
      </w:r>
      <w:r w:rsidRPr="006F2238">
        <w:rPr>
          <w:rFonts w:asciiTheme="minorHAnsi" w:hAnsiTheme="minorHAnsi" w:cstheme="minorHAnsi"/>
        </w:rPr>
        <w:t xml:space="preserve"> </w:t>
      </w:r>
      <w:r w:rsidR="00E77949" w:rsidRPr="006F2238">
        <w:rPr>
          <w:rFonts w:asciiTheme="minorHAnsi" w:hAnsiTheme="minorHAnsi" w:cstheme="minorHAnsi"/>
        </w:rPr>
        <w:t xml:space="preserve">a předání </w:t>
      </w:r>
      <w:r w:rsidR="00E77949" w:rsidRPr="006F2238">
        <w:rPr>
          <w:rFonts w:asciiTheme="minorHAnsi" w:hAnsiTheme="minorHAnsi" w:cstheme="minorHAnsi"/>
          <w:i/>
        </w:rPr>
        <w:t>Díla</w:t>
      </w:r>
      <w:r w:rsidR="00E77949" w:rsidRPr="006F2238">
        <w:rPr>
          <w:rFonts w:asciiTheme="minorHAnsi" w:hAnsiTheme="minorHAnsi" w:cstheme="minorHAnsi"/>
        </w:rPr>
        <w:t xml:space="preserve"> je sjednána do</w:t>
      </w:r>
      <w:r w:rsidR="002D113F" w:rsidRPr="006F2238">
        <w:rPr>
          <w:rFonts w:asciiTheme="minorHAnsi" w:hAnsiTheme="minorHAnsi" w:cstheme="minorHAnsi"/>
        </w:rPr>
        <w:t xml:space="preserve"> </w:t>
      </w:r>
      <w:r w:rsidR="00C55FB1" w:rsidRPr="006F2238">
        <w:rPr>
          <w:rFonts w:asciiTheme="minorHAnsi" w:hAnsiTheme="minorHAnsi" w:cstheme="minorHAnsi"/>
        </w:rPr>
        <w:t>14</w:t>
      </w:r>
      <w:r w:rsidR="002D113F" w:rsidRPr="006F2238">
        <w:rPr>
          <w:rFonts w:asciiTheme="minorHAnsi" w:hAnsiTheme="minorHAnsi" w:cstheme="minorHAnsi"/>
        </w:rPr>
        <w:t xml:space="preserve"> pracovních dnů od nabytí účinnosti této smlouvy. </w:t>
      </w:r>
      <w:r w:rsidR="0013151B" w:rsidRPr="006F2238">
        <w:rPr>
          <w:rFonts w:asciiTheme="minorHAnsi" w:hAnsiTheme="minorHAnsi" w:cstheme="minorHAnsi"/>
        </w:rPr>
        <w:t xml:space="preserve"> Sjednaný termín plnění se automaticky prodlužuje o dobu, o kterou bude případně </w:t>
      </w:r>
      <w:r w:rsidR="0013151B" w:rsidRPr="006F2238">
        <w:rPr>
          <w:rFonts w:asciiTheme="minorHAnsi" w:hAnsiTheme="minorHAnsi" w:cstheme="minorHAnsi"/>
          <w:i/>
          <w:iCs/>
        </w:rPr>
        <w:t>Objednatel</w:t>
      </w:r>
      <w:r w:rsidR="0013151B" w:rsidRPr="006F2238">
        <w:rPr>
          <w:rFonts w:asciiTheme="minorHAnsi" w:hAnsiTheme="minorHAnsi" w:cstheme="minorHAnsi"/>
        </w:rPr>
        <w:t xml:space="preserve"> v prodlení s poskytnutím součinnosti podle této </w:t>
      </w:r>
      <w:r w:rsidR="0013151B" w:rsidRPr="006F2238">
        <w:rPr>
          <w:rFonts w:asciiTheme="minorHAnsi" w:hAnsiTheme="minorHAnsi" w:cstheme="minorHAnsi"/>
          <w:i/>
          <w:iCs/>
        </w:rPr>
        <w:t>Smlouvy</w:t>
      </w:r>
      <w:r w:rsidR="0013151B" w:rsidRPr="006F2238">
        <w:rPr>
          <w:rFonts w:asciiTheme="minorHAnsi" w:hAnsiTheme="minorHAnsi" w:cstheme="minorHAnsi"/>
        </w:rPr>
        <w:t>.</w:t>
      </w:r>
    </w:p>
    <w:p w14:paraId="179C5765" w14:textId="0B660AD4" w:rsidR="007E15D9" w:rsidRPr="006F2238" w:rsidRDefault="007E15D9" w:rsidP="007E15D9">
      <w:pPr>
        <w:pStyle w:val="Nadpis2"/>
        <w:numPr>
          <w:ilvl w:val="0"/>
          <w:numId w:val="0"/>
        </w:numPr>
        <w:rPr>
          <w:rFonts w:asciiTheme="minorHAnsi" w:hAnsiTheme="minorHAnsi" w:cstheme="minorHAnsi"/>
        </w:rPr>
      </w:pPr>
    </w:p>
    <w:p w14:paraId="64BA2DE5" w14:textId="77777777" w:rsidR="007E15D9" w:rsidRPr="006F2238" w:rsidRDefault="007E15D9" w:rsidP="00FC719C">
      <w:pPr>
        <w:pStyle w:val="Nadpis2"/>
        <w:numPr>
          <w:ilvl w:val="0"/>
          <w:numId w:val="0"/>
        </w:numPr>
        <w:ind w:left="708"/>
        <w:rPr>
          <w:rFonts w:asciiTheme="minorHAnsi" w:hAnsiTheme="minorHAnsi" w:cstheme="minorHAnsi"/>
        </w:rPr>
      </w:pPr>
    </w:p>
    <w:p w14:paraId="1BD2C398" w14:textId="6B525193" w:rsidR="00385213" w:rsidRPr="006F2238" w:rsidRDefault="00607980" w:rsidP="00385213">
      <w:pPr>
        <w:pStyle w:val="Nadpis1"/>
        <w:tabs>
          <w:tab w:val="clear" w:pos="2770"/>
        </w:tabs>
        <w:ind w:left="0"/>
        <w:rPr>
          <w:rFonts w:asciiTheme="minorHAnsi" w:hAnsiTheme="minorHAnsi" w:cstheme="minorHAnsi"/>
        </w:rPr>
      </w:pPr>
      <w:bookmarkStart w:id="3" w:name="_Ref521403874"/>
      <w:bookmarkEnd w:id="1"/>
      <w:r w:rsidRPr="006F2238">
        <w:rPr>
          <w:rFonts w:asciiTheme="minorHAnsi" w:hAnsiTheme="minorHAnsi" w:cstheme="minorHAnsi"/>
        </w:rPr>
        <w:t xml:space="preserve">cena </w:t>
      </w:r>
      <w:r w:rsidR="00C034F0" w:rsidRPr="006F2238">
        <w:rPr>
          <w:rFonts w:asciiTheme="minorHAnsi" w:hAnsiTheme="minorHAnsi" w:cstheme="minorHAnsi"/>
          <w:i/>
        </w:rPr>
        <w:t>Díla</w:t>
      </w:r>
      <w:r w:rsidR="00385213" w:rsidRPr="006F2238">
        <w:rPr>
          <w:rFonts w:asciiTheme="minorHAnsi" w:hAnsiTheme="minorHAnsi" w:cstheme="minorHAnsi"/>
        </w:rPr>
        <w:t xml:space="preserve"> a platební podmínky</w:t>
      </w:r>
      <w:bookmarkEnd w:id="3"/>
    </w:p>
    <w:p w14:paraId="33F01FBB" w14:textId="77777777" w:rsidR="007E012C" w:rsidRPr="006F2238" w:rsidRDefault="006E3994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Cena </w:t>
      </w:r>
      <w:r w:rsidRPr="006F2238">
        <w:rPr>
          <w:rFonts w:asciiTheme="minorHAnsi" w:hAnsiTheme="minorHAnsi" w:cstheme="minorHAnsi"/>
          <w:i/>
        </w:rPr>
        <w:t>Díla</w:t>
      </w:r>
      <w:r w:rsidRPr="006F2238">
        <w:rPr>
          <w:rFonts w:asciiTheme="minorHAnsi" w:hAnsiTheme="minorHAnsi" w:cstheme="minorHAnsi"/>
        </w:rPr>
        <w:t xml:space="preserve"> celkem je</w:t>
      </w:r>
      <w:r w:rsidR="007E012C" w:rsidRPr="006F2238">
        <w:rPr>
          <w:rFonts w:asciiTheme="minorHAnsi" w:hAnsiTheme="minorHAnsi" w:cstheme="minorHAnsi"/>
        </w:rPr>
        <w:t>:</w:t>
      </w:r>
    </w:p>
    <w:p w14:paraId="0EDF25D0" w14:textId="073F80C2" w:rsidR="007E012C" w:rsidRPr="006F2238" w:rsidRDefault="006E3994" w:rsidP="007E012C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2 900,- Kč </w:t>
      </w:r>
      <w:r w:rsidR="007E012C" w:rsidRPr="006F2238">
        <w:rPr>
          <w:rFonts w:asciiTheme="minorHAnsi" w:hAnsiTheme="minorHAnsi" w:cstheme="minorHAnsi"/>
        </w:rPr>
        <w:t>..........</w:t>
      </w:r>
      <w:r w:rsidR="007E012C" w:rsidRPr="006F2238">
        <w:rPr>
          <w:rFonts w:asciiTheme="minorHAnsi" w:hAnsiTheme="minorHAnsi" w:cstheme="minorHAnsi"/>
        </w:rPr>
        <w:tab/>
        <w:t xml:space="preserve">za zpracování </w:t>
      </w:r>
      <w:r w:rsidR="00C55FB1" w:rsidRPr="006F2238">
        <w:rPr>
          <w:rFonts w:asciiTheme="minorHAnsi" w:hAnsiTheme="minorHAnsi" w:cstheme="minorHAnsi"/>
        </w:rPr>
        <w:t>dokumentu „</w:t>
      </w:r>
      <w:r w:rsidR="008A45E9" w:rsidRPr="00770916">
        <w:rPr>
          <w:rFonts w:asciiTheme="minorHAnsi" w:hAnsiTheme="minorHAnsi" w:cstheme="minorHAnsi"/>
          <w:smallCaps/>
          <w:sz w:val="24"/>
          <w:szCs w:val="24"/>
        </w:rPr>
        <w:t xml:space="preserve">Audit dotačních záměrů obce </w:t>
      </w:r>
      <w:r w:rsidR="00A9790C" w:rsidRPr="00770916">
        <w:rPr>
          <w:rFonts w:asciiTheme="minorHAnsi" w:hAnsiTheme="minorHAnsi" w:cstheme="minorHAnsi"/>
          <w:smallCaps/>
          <w:sz w:val="24"/>
          <w:szCs w:val="24"/>
        </w:rPr>
        <w:t>S</w:t>
      </w:r>
      <w:r w:rsidR="00C55FB1" w:rsidRPr="00770916">
        <w:rPr>
          <w:rFonts w:asciiTheme="minorHAnsi" w:hAnsiTheme="minorHAnsi" w:cstheme="minorHAnsi"/>
          <w:smallCaps/>
          <w:sz w:val="24"/>
          <w:szCs w:val="24"/>
        </w:rPr>
        <w:t>tratov</w:t>
      </w:r>
      <w:r w:rsidR="00C55FB1" w:rsidRPr="006F2238">
        <w:rPr>
          <w:rFonts w:asciiTheme="minorHAnsi" w:hAnsiTheme="minorHAnsi" w:cstheme="minorHAnsi"/>
          <w:smallCaps/>
        </w:rPr>
        <w:t>“</w:t>
      </w:r>
      <w:r w:rsidR="00C55FB1" w:rsidRPr="006F2238">
        <w:rPr>
          <w:rFonts w:asciiTheme="minorHAnsi" w:hAnsiTheme="minorHAnsi" w:cstheme="minorHAnsi"/>
        </w:rPr>
        <w:t>.</w:t>
      </w:r>
      <w:r w:rsidR="007E012C" w:rsidRPr="006F2238">
        <w:rPr>
          <w:rFonts w:asciiTheme="minorHAnsi" w:hAnsiTheme="minorHAnsi" w:cstheme="minorHAnsi"/>
        </w:rPr>
        <w:t xml:space="preserve"> </w:t>
      </w:r>
    </w:p>
    <w:p w14:paraId="314E7A22" w14:textId="6EC85BAC" w:rsidR="006E3994" w:rsidRPr="006F2238" w:rsidRDefault="006E3994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Všechny cenové údaje ve </w:t>
      </w:r>
      <w:r w:rsidRPr="006F2238">
        <w:rPr>
          <w:rFonts w:asciiTheme="minorHAnsi" w:hAnsiTheme="minorHAnsi" w:cstheme="minorHAnsi"/>
          <w:i/>
        </w:rPr>
        <w:t>Smlouvě</w:t>
      </w:r>
      <w:r w:rsidRPr="006F2238">
        <w:rPr>
          <w:rFonts w:asciiTheme="minorHAnsi" w:hAnsiTheme="minorHAnsi" w:cstheme="minorHAnsi"/>
        </w:rPr>
        <w:t xml:space="preserve"> jsou uvedeny v českých korunách (Kč) a bez daně z přidané hodnoty (DPH). </w:t>
      </w:r>
      <w:r w:rsidRPr="006F2238">
        <w:rPr>
          <w:rFonts w:asciiTheme="minorHAnsi" w:hAnsiTheme="minorHAnsi" w:cstheme="minorHAnsi"/>
          <w:i/>
          <w:iCs/>
        </w:rPr>
        <w:t>Poskytovatel</w:t>
      </w:r>
      <w:r w:rsidRPr="006F2238">
        <w:rPr>
          <w:rFonts w:asciiTheme="minorHAnsi" w:hAnsiTheme="minorHAnsi" w:cstheme="minorHAnsi"/>
        </w:rPr>
        <w:t xml:space="preserve"> prohlašuje, že není plátcem DPH</w:t>
      </w:r>
      <w:r w:rsidR="00A9790C" w:rsidRPr="006F2238">
        <w:rPr>
          <w:rFonts w:asciiTheme="minorHAnsi" w:hAnsiTheme="minorHAnsi" w:cstheme="minorHAnsi"/>
        </w:rPr>
        <w:t xml:space="preserve">. </w:t>
      </w:r>
    </w:p>
    <w:p w14:paraId="3D7D8749" w14:textId="513107B4" w:rsidR="00E92189" w:rsidRPr="006F2238" w:rsidRDefault="002B3526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Každá jednotlivá platba ceny dle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 xml:space="preserve"> je splatná vždy pouze na základě účetního dokladu (faktura) vystaveného </w:t>
      </w:r>
      <w:r w:rsidRPr="006F2238">
        <w:rPr>
          <w:rFonts w:asciiTheme="minorHAnsi" w:hAnsiTheme="minorHAnsi" w:cstheme="minorHAnsi"/>
          <w:i/>
        </w:rPr>
        <w:t>Poskytovatelem</w:t>
      </w:r>
      <w:r w:rsidRPr="006F2238">
        <w:rPr>
          <w:rFonts w:asciiTheme="minorHAnsi" w:hAnsiTheme="minorHAnsi" w:cstheme="minorHAnsi"/>
        </w:rPr>
        <w:t>.</w:t>
      </w:r>
    </w:p>
    <w:p w14:paraId="1969FFF6" w14:textId="0ED4ACFA" w:rsidR="007E15D9" w:rsidRPr="006F2238" w:rsidRDefault="002B3526" w:rsidP="007E15D9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D</w:t>
      </w:r>
      <w:r w:rsidR="00E92189" w:rsidRPr="006F2238">
        <w:rPr>
          <w:rFonts w:asciiTheme="minorHAnsi" w:hAnsiTheme="minorHAnsi" w:cstheme="minorHAnsi"/>
        </w:rPr>
        <w:t>oba</w:t>
      </w:r>
      <w:r w:rsidRPr="006F2238">
        <w:rPr>
          <w:rFonts w:asciiTheme="minorHAnsi" w:hAnsiTheme="minorHAnsi" w:cstheme="minorHAnsi"/>
        </w:rPr>
        <w:t xml:space="preserve"> splatnosti </w:t>
      </w:r>
      <w:r w:rsidR="00E92189" w:rsidRPr="006F2238">
        <w:rPr>
          <w:rFonts w:asciiTheme="minorHAnsi" w:hAnsiTheme="minorHAnsi" w:cstheme="minorHAnsi"/>
        </w:rPr>
        <w:t xml:space="preserve">činí </w:t>
      </w:r>
      <w:r w:rsidRPr="006F2238">
        <w:rPr>
          <w:rFonts w:asciiTheme="minorHAnsi" w:hAnsiTheme="minorHAnsi" w:cstheme="minorHAnsi"/>
        </w:rPr>
        <w:t xml:space="preserve">ve všech případech </w:t>
      </w:r>
      <w:r w:rsidR="00E77949" w:rsidRPr="006F2238">
        <w:rPr>
          <w:rFonts w:asciiTheme="minorHAnsi" w:hAnsiTheme="minorHAnsi" w:cstheme="minorHAnsi"/>
        </w:rPr>
        <w:t>čtrnáct</w:t>
      </w:r>
      <w:r w:rsidRPr="006F2238">
        <w:rPr>
          <w:rFonts w:asciiTheme="minorHAnsi" w:hAnsiTheme="minorHAnsi" w:cstheme="minorHAnsi"/>
        </w:rPr>
        <w:t xml:space="preserve"> </w:t>
      </w:r>
      <w:r w:rsidR="00E92189" w:rsidRPr="006F2238">
        <w:rPr>
          <w:rFonts w:asciiTheme="minorHAnsi" w:hAnsiTheme="minorHAnsi" w:cstheme="minorHAnsi"/>
        </w:rPr>
        <w:t>(</w:t>
      </w:r>
      <w:r w:rsidR="00E77949" w:rsidRPr="006F2238">
        <w:rPr>
          <w:rFonts w:asciiTheme="minorHAnsi" w:hAnsiTheme="minorHAnsi" w:cstheme="minorHAnsi"/>
        </w:rPr>
        <w:t>14</w:t>
      </w:r>
      <w:r w:rsidR="00E92189" w:rsidRPr="006F2238">
        <w:rPr>
          <w:rFonts w:asciiTheme="minorHAnsi" w:hAnsiTheme="minorHAnsi" w:cstheme="minorHAnsi"/>
        </w:rPr>
        <w:t xml:space="preserve">) </w:t>
      </w:r>
      <w:r w:rsidRPr="006F2238">
        <w:rPr>
          <w:rFonts w:asciiTheme="minorHAnsi" w:hAnsiTheme="minorHAnsi" w:cstheme="minorHAnsi"/>
        </w:rPr>
        <w:t>dní</w:t>
      </w:r>
      <w:r w:rsidR="00E92189" w:rsidRPr="006F2238">
        <w:rPr>
          <w:rFonts w:asciiTheme="minorHAnsi" w:hAnsiTheme="minorHAnsi" w:cstheme="minorHAnsi"/>
        </w:rPr>
        <w:t xml:space="preserve"> od data doručení příslušné faktury</w:t>
      </w:r>
      <w:r w:rsidRPr="006F2238">
        <w:rPr>
          <w:rFonts w:asciiTheme="minorHAnsi" w:hAnsiTheme="minorHAnsi" w:cstheme="minorHAnsi"/>
        </w:rPr>
        <w:t>.</w:t>
      </w:r>
    </w:p>
    <w:p w14:paraId="26CA098C" w14:textId="48B41E8A" w:rsidR="002B3526" w:rsidRPr="006F2238" w:rsidRDefault="002B3526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Faktura vystavená </w:t>
      </w:r>
      <w:r w:rsidRPr="006F2238">
        <w:rPr>
          <w:rFonts w:asciiTheme="minorHAnsi" w:hAnsiTheme="minorHAnsi" w:cstheme="minorHAnsi"/>
          <w:i/>
        </w:rPr>
        <w:t>Poskytovatelem</w:t>
      </w:r>
      <w:r w:rsidRPr="006F2238">
        <w:rPr>
          <w:rFonts w:asciiTheme="minorHAnsi" w:hAnsiTheme="minorHAnsi" w:cstheme="minorHAnsi"/>
        </w:rPr>
        <w:t xml:space="preserve"> musí obsahovat kromě čísla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 xml:space="preserve"> a lhůty splatnosti také náležitosti daňového dokladu stanoven</w:t>
      </w:r>
      <w:r w:rsidR="00704D93" w:rsidRPr="006F2238">
        <w:rPr>
          <w:rFonts w:asciiTheme="minorHAnsi" w:hAnsiTheme="minorHAnsi" w:cstheme="minorHAnsi"/>
        </w:rPr>
        <w:t>é příslušnými právními předpisy</w:t>
      </w:r>
      <w:r w:rsidRPr="006F2238">
        <w:rPr>
          <w:rFonts w:asciiTheme="minorHAnsi" w:hAnsiTheme="minorHAnsi" w:cstheme="minorHAnsi"/>
        </w:rPr>
        <w:t xml:space="preserve">. V případě, že faktura nebude mít uvedené náležitosti, se </w:t>
      </w:r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jejím nezaplacením nedostává do prodlení. Bez zbytečného odkladu, nejpozději </w:t>
      </w:r>
      <w:r w:rsidR="00EC02A9" w:rsidRPr="006F2238">
        <w:rPr>
          <w:rFonts w:asciiTheme="minorHAnsi" w:hAnsiTheme="minorHAnsi" w:cstheme="minorHAnsi"/>
        </w:rPr>
        <w:t>5 dní od jejího doručení</w:t>
      </w:r>
      <w:r w:rsidRPr="006F2238">
        <w:rPr>
          <w:rFonts w:asciiTheme="minorHAnsi" w:hAnsiTheme="minorHAnsi" w:cstheme="minorHAnsi"/>
        </w:rPr>
        <w:t xml:space="preserve">, </w:t>
      </w:r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fakturu vrátí zpět </w:t>
      </w:r>
      <w:r w:rsidRPr="006F2238">
        <w:rPr>
          <w:rFonts w:asciiTheme="minorHAnsi" w:hAnsiTheme="minorHAnsi" w:cstheme="minorHAnsi"/>
          <w:i/>
        </w:rPr>
        <w:t>Poskytovateli</w:t>
      </w:r>
      <w:r w:rsidRPr="006F2238">
        <w:rPr>
          <w:rFonts w:asciiTheme="minorHAnsi" w:hAnsiTheme="minorHAnsi" w:cstheme="minorHAnsi"/>
        </w:rPr>
        <w:t xml:space="preserve"> k</w:t>
      </w:r>
      <w:r w:rsidR="00B875A5" w:rsidRPr="006F2238">
        <w:rPr>
          <w:rFonts w:asciiTheme="minorHAnsi" w:hAnsiTheme="minorHAnsi" w:cstheme="minorHAnsi"/>
        </w:rPr>
        <w:t> </w:t>
      </w:r>
      <w:r w:rsidRPr="006F2238">
        <w:rPr>
          <w:rFonts w:asciiTheme="minorHAnsi" w:hAnsiTheme="minorHAnsi" w:cstheme="minorHAnsi"/>
        </w:rPr>
        <w:t>doplnění. Lhůta splatnosti počíná běžet od</w:t>
      </w:r>
      <w:r w:rsidR="00704D93" w:rsidRPr="006F2238">
        <w:rPr>
          <w:rFonts w:asciiTheme="minorHAnsi" w:hAnsiTheme="minorHAnsi" w:cstheme="minorHAnsi"/>
        </w:rPr>
        <w:t> </w:t>
      </w:r>
      <w:r w:rsidRPr="006F2238">
        <w:rPr>
          <w:rFonts w:asciiTheme="minorHAnsi" w:hAnsiTheme="minorHAnsi" w:cstheme="minorHAnsi"/>
        </w:rPr>
        <w:t>data vystavení opravené a</w:t>
      </w:r>
      <w:r w:rsidR="0030045F" w:rsidRPr="006F2238">
        <w:rPr>
          <w:rFonts w:asciiTheme="minorHAnsi" w:hAnsiTheme="minorHAnsi" w:cstheme="minorHAnsi"/>
        </w:rPr>
        <w:t> </w:t>
      </w:r>
      <w:r w:rsidRPr="006F2238">
        <w:rPr>
          <w:rFonts w:asciiTheme="minorHAnsi" w:hAnsiTheme="minorHAnsi" w:cstheme="minorHAnsi"/>
        </w:rPr>
        <w:t>kompletní faktury.</w:t>
      </w:r>
    </w:p>
    <w:p w14:paraId="4B5BB14F" w14:textId="2652CBD8" w:rsidR="00385213" w:rsidRPr="006F2238" w:rsidRDefault="002B3526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Úhrada ceny bude provedena bezhotovostní formou převodem na bankovní účet </w:t>
      </w:r>
      <w:r w:rsidRPr="006F2238">
        <w:rPr>
          <w:rFonts w:asciiTheme="minorHAnsi" w:hAnsiTheme="minorHAnsi" w:cstheme="minorHAnsi"/>
          <w:i/>
        </w:rPr>
        <w:t>Poskytovatele</w:t>
      </w:r>
      <w:r w:rsidRPr="006F2238">
        <w:rPr>
          <w:rFonts w:asciiTheme="minorHAnsi" w:hAnsiTheme="minorHAnsi" w:cstheme="minorHAnsi"/>
        </w:rPr>
        <w:t>.</w:t>
      </w:r>
      <w:r w:rsidR="00385213" w:rsidRPr="006F2238">
        <w:rPr>
          <w:rFonts w:asciiTheme="minorHAnsi" w:hAnsiTheme="minorHAnsi" w:cstheme="minorHAnsi"/>
        </w:rPr>
        <w:t xml:space="preserve"> Peněžitý závazek je splněn dnem, kdy je částka </w:t>
      </w:r>
      <w:r w:rsidR="005023B1" w:rsidRPr="006F2238">
        <w:rPr>
          <w:rFonts w:asciiTheme="minorHAnsi" w:hAnsiTheme="minorHAnsi" w:cstheme="minorHAnsi"/>
        </w:rPr>
        <w:t xml:space="preserve">připsána na účet </w:t>
      </w:r>
      <w:r w:rsidR="005023B1" w:rsidRPr="006F2238">
        <w:rPr>
          <w:rFonts w:asciiTheme="minorHAnsi" w:hAnsiTheme="minorHAnsi" w:cstheme="minorHAnsi"/>
          <w:i/>
          <w:iCs/>
        </w:rPr>
        <w:t>Poskytovatele</w:t>
      </w:r>
      <w:r w:rsidR="00385213" w:rsidRPr="006F2238">
        <w:rPr>
          <w:rFonts w:asciiTheme="minorHAnsi" w:hAnsiTheme="minorHAnsi" w:cstheme="minorHAnsi"/>
        </w:rPr>
        <w:t>.</w:t>
      </w:r>
    </w:p>
    <w:p w14:paraId="26059707" w14:textId="77F8661F" w:rsidR="00AC785A" w:rsidRPr="006F2238" w:rsidRDefault="00AC785A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Neuhradí-li </w:t>
      </w:r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řádně cenu dle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 xml:space="preserve"> nebo její část, je povinen zaplatit </w:t>
      </w:r>
      <w:r w:rsidR="00472CCE" w:rsidRPr="006F2238">
        <w:rPr>
          <w:rFonts w:asciiTheme="minorHAnsi" w:hAnsiTheme="minorHAnsi" w:cstheme="minorHAnsi"/>
          <w:i/>
        </w:rPr>
        <w:t>Poskytovateli</w:t>
      </w:r>
      <w:r w:rsidRPr="006F2238">
        <w:rPr>
          <w:rFonts w:asciiTheme="minorHAnsi" w:hAnsiTheme="minorHAnsi" w:cstheme="minorHAnsi"/>
        </w:rPr>
        <w:t xml:space="preserve"> úrok z prodlení ve výši 0,1 % z dlužné částky za každý započatý den prodlení. Nárok na případnou náhradu újmy není tímto úrokem z prodlení dotčen ani omezen.</w:t>
      </w:r>
    </w:p>
    <w:p w14:paraId="0F72B2B8" w14:textId="6BFEB403" w:rsidR="00F80B31" w:rsidRPr="006F2238" w:rsidRDefault="00F80B31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Smluvní strany se dohodly, že Poskytovatel poskytne Objednateli slevu ve výši </w:t>
      </w:r>
      <w:r w:rsidR="00060517" w:rsidRPr="006F2238">
        <w:rPr>
          <w:rFonts w:asciiTheme="minorHAnsi" w:hAnsiTheme="minorHAnsi" w:cstheme="minorHAnsi"/>
        </w:rPr>
        <w:t>100</w:t>
      </w:r>
      <w:r w:rsidR="00BB12DD" w:rsidRPr="006F2238">
        <w:rPr>
          <w:rFonts w:asciiTheme="minorHAnsi" w:hAnsiTheme="minorHAnsi" w:cstheme="minorHAnsi"/>
        </w:rPr>
        <w:t xml:space="preserve"> </w:t>
      </w:r>
      <w:r w:rsidR="00060517" w:rsidRPr="006F2238">
        <w:rPr>
          <w:rFonts w:asciiTheme="minorHAnsi" w:hAnsiTheme="minorHAnsi" w:cstheme="minorHAnsi"/>
        </w:rPr>
        <w:t xml:space="preserve">% </w:t>
      </w:r>
      <w:r w:rsidRPr="006F2238">
        <w:rPr>
          <w:rFonts w:asciiTheme="minorHAnsi" w:hAnsiTheme="minorHAnsi" w:cstheme="minorHAnsi"/>
        </w:rPr>
        <w:t xml:space="preserve">uhrazené odměny specifikované v odst. </w:t>
      </w:r>
      <w:r w:rsidR="00BB12DD" w:rsidRPr="006F2238">
        <w:rPr>
          <w:rFonts w:asciiTheme="minorHAnsi" w:hAnsiTheme="minorHAnsi" w:cstheme="minorHAnsi"/>
        </w:rPr>
        <w:t>4.</w:t>
      </w:r>
      <w:r w:rsidRPr="006F2238">
        <w:rPr>
          <w:rFonts w:asciiTheme="minorHAnsi" w:hAnsiTheme="minorHAnsi" w:cstheme="minorHAnsi"/>
        </w:rPr>
        <w:t>1</w:t>
      </w:r>
      <w:r w:rsidR="00BB12DD" w:rsidRPr="006F2238">
        <w:rPr>
          <w:rFonts w:asciiTheme="minorHAnsi" w:hAnsiTheme="minorHAnsi" w:cstheme="minorHAnsi"/>
        </w:rPr>
        <w:t>.</w:t>
      </w:r>
      <w:r w:rsidRPr="006F2238">
        <w:rPr>
          <w:rFonts w:asciiTheme="minorHAnsi" w:hAnsiTheme="minorHAnsi" w:cstheme="minorHAnsi"/>
        </w:rPr>
        <w:t xml:space="preserve"> tohoto článku této Smlouvy z nároku Posk</w:t>
      </w:r>
      <w:r w:rsidR="00060517" w:rsidRPr="006F2238">
        <w:rPr>
          <w:rFonts w:asciiTheme="minorHAnsi" w:hAnsiTheme="minorHAnsi" w:cstheme="minorHAnsi"/>
        </w:rPr>
        <w:t>ytovatele na uhrazení od</w:t>
      </w:r>
      <w:r w:rsidRPr="006F2238">
        <w:rPr>
          <w:rFonts w:asciiTheme="minorHAnsi" w:hAnsiTheme="minorHAnsi" w:cstheme="minorHAnsi"/>
        </w:rPr>
        <w:t xml:space="preserve">měny </w:t>
      </w:r>
      <w:r w:rsidR="00060517" w:rsidRPr="006F2238">
        <w:rPr>
          <w:rFonts w:asciiTheme="minorHAnsi" w:hAnsiTheme="minorHAnsi" w:cstheme="minorHAnsi"/>
        </w:rPr>
        <w:t>za</w:t>
      </w:r>
      <w:r w:rsidRPr="006F2238">
        <w:rPr>
          <w:rFonts w:asciiTheme="minorHAnsi" w:hAnsiTheme="minorHAnsi" w:cstheme="minorHAnsi"/>
        </w:rPr>
        <w:t xml:space="preserve"> plnění poskytnuté Poskytovatelem Objednateli v budoucnu dle Příkazní či obdobné smlouvy</w:t>
      </w:r>
      <w:r w:rsidR="00060517" w:rsidRPr="006F2238">
        <w:rPr>
          <w:rFonts w:asciiTheme="minorHAnsi" w:hAnsiTheme="minorHAnsi" w:cstheme="minorHAnsi"/>
        </w:rPr>
        <w:t xml:space="preserve">, přičemž </w:t>
      </w:r>
      <w:r w:rsidR="00DC48FB" w:rsidRPr="006F2238">
        <w:rPr>
          <w:rFonts w:asciiTheme="minorHAnsi" w:hAnsiTheme="minorHAnsi" w:cstheme="minorHAnsi"/>
        </w:rPr>
        <w:t>právo</w:t>
      </w:r>
      <w:r w:rsidR="00060517" w:rsidRPr="006F2238">
        <w:rPr>
          <w:rFonts w:asciiTheme="minorHAnsi" w:hAnsiTheme="minorHAnsi" w:cstheme="minorHAnsi"/>
        </w:rPr>
        <w:t xml:space="preserve"> na slevu přísluší Objednateli do jednoho roku od </w:t>
      </w:r>
      <w:r w:rsidR="00C017D5" w:rsidRPr="006F2238">
        <w:rPr>
          <w:rFonts w:asciiTheme="minorHAnsi" w:hAnsiTheme="minorHAnsi" w:cstheme="minorHAnsi"/>
        </w:rPr>
        <w:t>účinnosti</w:t>
      </w:r>
      <w:r w:rsidR="00060517" w:rsidRPr="006F2238">
        <w:rPr>
          <w:rFonts w:asciiTheme="minorHAnsi" w:hAnsiTheme="minorHAnsi" w:cstheme="minorHAnsi"/>
        </w:rPr>
        <w:t xml:space="preserve"> této </w:t>
      </w:r>
      <w:r w:rsidR="00060517" w:rsidRPr="006F2238">
        <w:rPr>
          <w:rFonts w:asciiTheme="minorHAnsi" w:hAnsiTheme="minorHAnsi" w:cstheme="minorHAnsi"/>
          <w:i/>
          <w:iCs/>
        </w:rPr>
        <w:t>Smlouvy.</w:t>
      </w:r>
    </w:p>
    <w:p w14:paraId="747CA13A" w14:textId="77777777" w:rsidR="007E15D9" w:rsidRPr="006F2238" w:rsidRDefault="007E15D9" w:rsidP="007E15D9">
      <w:pPr>
        <w:pStyle w:val="Nadpis2"/>
        <w:numPr>
          <w:ilvl w:val="0"/>
          <w:numId w:val="0"/>
        </w:numPr>
        <w:ind w:left="708"/>
        <w:rPr>
          <w:rFonts w:asciiTheme="minorHAnsi" w:hAnsiTheme="minorHAnsi" w:cstheme="minorHAnsi"/>
        </w:rPr>
      </w:pPr>
    </w:p>
    <w:p w14:paraId="20F16B26" w14:textId="285EC21E" w:rsidR="00472CCE" w:rsidRPr="006F2238" w:rsidRDefault="00472CCE" w:rsidP="00A41D94">
      <w:pPr>
        <w:pStyle w:val="Nadpis1"/>
        <w:tabs>
          <w:tab w:val="clear" w:pos="2770"/>
        </w:tabs>
        <w:spacing w:before="360" w:after="240"/>
        <w:ind w:left="0" w:firstLine="0"/>
        <w:rPr>
          <w:rFonts w:asciiTheme="minorHAnsi" w:hAnsiTheme="minorHAnsi" w:cstheme="minorHAnsi"/>
        </w:rPr>
      </w:pPr>
      <w:bookmarkStart w:id="4" w:name="_Ref427748664"/>
      <w:r w:rsidRPr="006F2238">
        <w:rPr>
          <w:rFonts w:asciiTheme="minorHAnsi" w:hAnsiTheme="minorHAnsi" w:cstheme="minorHAnsi"/>
        </w:rPr>
        <w:t>akceptace</w:t>
      </w:r>
    </w:p>
    <w:p w14:paraId="5649D0B7" w14:textId="28CE316F" w:rsidR="00472CCE" w:rsidRPr="006F2238" w:rsidRDefault="00472CCE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Předání a převzetí </w:t>
      </w:r>
      <w:r w:rsidRPr="006F2238">
        <w:rPr>
          <w:rFonts w:asciiTheme="minorHAnsi" w:hAnsiTheme="minorHAnsi" w:cstheme="minorHAnsi"/>
          <w:i/>
        </w:rPr>
        <w:t>Díla</w:t>
      </w:r>
      <w:r w:rsidRPr="006F2238">
        <w:rPr>
          <w:rFonts w:asciiTheme="minorHAnsi" w:hAnsiTheme="minorHAnsi" w:cstheme="minorHAnsi"/>
        </w:rPr>
        <w:t xml:space="preserve"> jako celku, stejně jako každé části plnění</w:t>
      </w:r>
      <w:r w:rsidRPr="006F2238">
        <w:rPr>
          <w:rFonts w:asciiTheme="minorHAnsi" w:hAnsiTheme="minorHAnsi" w:cstheme="minorHAnsi"/>
          <w:i/>
        </w:rPr>
        <w:t xml:space="preserve"> </w:t>
      </w:r>
      <w:r w:rsidR="00E95101" w:rsidRPr="006F2238">
        <w:rPr>
          <w:rFonts w:asciiTheme="minorHAnsi" w:hAnsiTheme="minorHAnsi" w:cstheme="minorHAnsi"/>
          <w:i/>
        </w:rPr>
        <w:t xml:space="preserve">Poskytovatele </w:t>
      </w:r>
      <w:r w:rsidR="00E95101" w:rsidRPr="006F2238">
        <w:rPr>
          <w:rFonts w:asciiTheme="minorHAnsi" w:hAnsiTheme="minorHAnsi" w:cstheme="minorHAnsi"/>
        </w:rPr>
        <w:t>představující</w:t>
      </w:r>
      <w:r w:rsidRPr="006F2238">
        <w:rPr>
          <w:rFonts w:asciiTheme="minorHAnsi" w:hAnsiTheme="minorHAnsi" w:cstheme="minorHAnsi"/>
        </w:rPr>
        <w:t xml:space="preserve"> samostatný předmět způsobilý přejímky dle této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 xml:space="preserve"> (dále jen „</w:t>
      </w:r>
      <w:r w:rsidRPr="006F2238">
        <w:rPr>
          <w:rFonts w:asciiTheme="minorHAnsi" w:hAnsiTheme="minorHAnsi" w:cstheme="minorHAnsi"/>
          <w:b/>
          <w:i/>
        </w:rPr>
        <w:t>Plnění</w:t>
      </w:r>
      <w:r w:rsidRPr="006F2238">
        <w:rPr>
          <w:rFonts w:asciiTheme="minorHAnsi" w:hAnsiTheme="minorHAnsi" w:cstheme="minorHAnsi"/>
        </w:rPr>
        <w:t>“), probíhá v rámci akceptační procedury popsané v tomto čl.</w:t>
      </w:r>
      <w:r w:rsidR="00FC719C" w:rsidRPr="006F2238">
        <w:rPr>
          <w:rFonts w:asciiTheme="minorHAnsi" w:hAnsiTheme="minorHAnsi" w:cstheme="minorHAnsi"/>
        </w:rPr>
        <w:t xml:space="preserve"> 6 Smlouvy</w:t>
      </w:r>
      <w:r w:rsidRPr="006F2238">
        <w:rPr>
          <w:rFonts w:asciiTheme="minorHAnsi" w:hAnsiTheme="minorHAnsi" w:cstheme="minorHAnsi"/>
        </w:rPr>
        <w:t>.</w:t>
      </w:r>
    </w:p>
    <w:p w14:paraId="382B2B0C" w14:textId="0D22B780" w:rsidR="00472CCE" w:rsidRPr="006F2238" w:rsidRDefault="00472CCE" w:rsidP="00FC719C">
      <w:pPr>
        <w:pStyle w:val="Nadpis2"/>
        <w:rPr>
          <w:rFonts w:asciiTheme="minorHAnsi" w:hAnsiTheme="minorHAnsi" w:cstheme="minorHAnsi"/>
        </w:rPr>
      </w:pPr>
      <w:bookmarkStart w:id="5" w:name="_Ref427658321"/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je povinen převzít řádně provedené </w:t>
      </w:r>
      <w:r w:rsidRPr="006F2238">
        <w:rPr>
          <w:rFonts w:asciiTheme="minorHAnsi" w:hAnsiTheme="minorHAnsi" w:cstheme="minorHAnsi"/>
          <w:i/>
        </w:rPr>
        <w:t>Plnění</w:t>
      </w:r>
      <w:r w:rsidRPr="006F2238">
        <w:rPr>
          <w:rFonts w:asciiTheme="minorHAnsi" w:hAnsiTheme="minorHAnsi" w:cstheme="minorHAnsi"/>
        </w:rPr>
        <w:t xml:space="preserve">, a to nejpozději deset (10) dní od předání </w:t>
      </w:r>
      <w:r w:rsidRPr="006F2238">
        <w:rPr>
          <w:rFonts w:asciiTheme="minorHAnsi" w:hAnsiTheme="minorHAnsi" w:cstheme="minorHAnsi"/>
          <w:i/>
        </w:rPr>
        <w:t>Plnění Poskytovatelem</w:t>
      </w:r>
      <w:r w:rsidRPr="006F2238">
        <w:rPr>
          <w:rFonts w:asciiTheme="minorHAnsi" w:hAnsiTheme="minorHAnsi" w:cstheme="minorHAnsi"/>
        </w:rPr>
        <w:t>.</w:t>
      </w:r>
      <w:bookmarkEnd w:id="5"/>
    </w:p>
    <w:p w14:paraId="04C3A81B" w14:textId="368F5BF8" w:rsidR="00472CCE" w:rsidRPr="006F2238" w:rsidRDefault="00472CCE" w:rsidP="00FC719C">
      <w:pPr>
        <w:pStyle w:val="Nadpis2"/>
        <w:rPr>
          <w:rFonts w:asciiTheme="minorHAnsi" w:hAnsiTheme="minorHAnsi" w:cstheme="minorHAnsi"/>
        </w:rPr>
      </w:pPr>
      <w:bookmarkStart w:id="6" w:name="_Ref19891955"/>
      <w:r w:rsidRPr="006F2238">
        <w:rPr>
          <w:rFonts w:asciiTheme="minorHAnsi" w:hAnsiTheme="minorHAnsi" w:cstheme="minorHAnsi"/>
        </w:rPr>
        <w:t>V případě, že</w:t>
      </w:r>
      <w:r w:rsidRPr="006F2238">
        <w:rPr>
          <w:rFonts w:asciiTheme="minorHAnsi" w:hAnsiTheme="minorHAnsi" w:cstheme="minorHAnsi"/>
          <w:i/>
        </w:rPr>
        <w:t xml:space="preserve"> Plnění</w:t>
      </w:r>
      <w:r w:rsidRPr="006F2238">
        <w:rPr>
          <w:rFonts w:asciiTheme="minorHAnsi" w:hAnsiTheme="minorHAnsi" w:cstheme="minorHAnsi"/>
        </w:rPr>
        <w:t xml:space="preserve"> provedeného nikoliv řádně, je </w:t>
      </w:r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povinen o této skutečnosti </w:t>
      </w:r>
      <w:r w:rsidR="00AA0C2B" w:rsidRPr="006F2238">
        <w:rPr>
          <w:rFonts w:asciiTheme="minorHAnsi" w:hAnsiTheme="minorHAnsi" w:cstheme="minorHAnsi"/>
        </w:rPr>
        <w:t xml:space="preserve">písemně </w:t>
      </w:r>
      <w:r w:rsidR="00090C58" w:rsidRPr="006F2238">
        <w:rPr>
          <w:rFonts w:asciiTheme="minorHAnsi" w:hAnsiTheme="minorHAnsi" w:cstheme="minorHAnsi"/>
        </w:rPr>
        <w:t>informovat,</w:t>
      </w:r>
      <w:r w:rsidRPr="006F2238">
        <w:rPr>
          <w:rFonts w:asciiTheme="minorHAnsi" w:hAnsiTheme="minorHAnsi" w:cstheme="minorHAnsi"/>
        </w:rPr>
        <w:t xml:space="preserve"> a to nejpozději deset (10) dní od předání </w:t>
      </w:r>
      <w:r w:rsidRPr="006F2238">
        <w:rPr>
          <w:rFonts w:asciiTheme="minorHAnsi" w:hAnsiTheme="minorHAnsi" w:cstheme="minorHAnsi"/>
          <w:i/>
        </w:rPr>
        <w:t xml:space="preserve">Plnění Poskytovatelem </w:t>
      </w:r>
      <w:r w:rsidRPr="006F2238">
        <w:rPr>
          <w:rFonts w:asciiTheme="minorHAnsi" w:hAnsiTheme="minorHAnsi" w:cstheme="minorHAnsi"/>
        </w:rPr>
        <w:t xml:space="preserve">s výčtem veškerých nedostatků, se kterými </w:t>
      </w:r>
      <w:r w:rsidRPr="006F2238">
        <w:rPr>
          <w:rFonts w:asciiTheme="minorHAnsi" w:hAnsiTheme="minorHAnsi" w:cstheme="minorHAnsi"/>
          <w:i/>
        </w:rPr>
        <w:t xml:space="preserve">Objednatel </w:t>
      </w:r>
      <w:r w:rsidRPr="006F2238">
        <w:rPr>
          <w:rFonts w:asciiTheme="minorHAnsi" w:hAnsiTheme="minorHAnsi" w:cstheme="minorHAnsi"/>
        </w:rPr>
        <w:t xml:space="preserve">spojuje své hodnocení </w:t>
      </w:r>
      <w:r w:rsidRPr="006F2238">
        <w:rPr>
          <w:rFonts w:asciiTheme="minorHAnsi" w:hAnsiTheme="minorHAnsi" w:cstheme="minorHAnsi"/>
          <w:i/>
        </w:rPr>
        <w:t>Plnění</w:t>
      </w:r>
      <w:r w:rsidRPr="006F2238">
        <w:rPr>
          <w:rFonts w:asciiTheme="minorHAnsi" w:hAnsiTheme="minorHAnsi" w:cstheme="minorHAnsi"/>
        </w:rPr>
        <w:t xml:space="preserve"> jako provedeného nikoliv řádně.</w:t>
      </w:r>
      <w:bookmarkEnd w:id="6"/>
      <w:r w:rsidR="00E83F08" w:rsidRPr="006F2238">
        <w:rPr>
          <w:rFonts w:asciiTheme="minorHAnsi" w:hAnsiTheme="minorHAnsi" w:cstheme="minorHAnsi"/>
          <w:i/>
        </w:rPr>
        <w:t xml:space="preserve"> Poskytovatel </w:t>
      </w:r>
      <w:r w:rsidR="00E83F08" w:rsidRPr="006F2238">
        <w:rPr>
          <w:rFonts w:asciiTheme="minorHAnsi" w:hAnsiTheme="minorHAnsi" w:cstheme="minorHAnsi"/>
          <w:iCs/>
        </w:rPr>
        <w:t xml:space="preserve">napraví uvedené nedostatky ve lhůtě dohodnuté </w:t>
      </w:r>
      <w:r w:rsidR="0093513C" w:rsidRPr="006F2238">
        <w:rPr>
          <w:rFonts w:asciiTheme="minorHAnsi" w:hAnsiTheme="minorHAnsi" w:cstheme="minorHAnsi"/>
          <w:i/>
          <w:iCs/>
        </w:rPr>
        <w:t xml:space="preserve">Smluvními </w:t>
      </w:r>
      <w:r w:rsidR="00E83F08" w:rsidRPr="006F2238">
        <w:rPr>
          <w:rFonts w:asciiTheme="minorHAnsi" w:hAnsiTheme="minorHAnsi" w:cstheme="minorHAnsi"/>
          <w:i/>
          <w:iCs/>
        </w:rPr>
        <w:t>stranami</w:t>
      </w:r>
      <w:r w:rsidR="00E83F08" w:rsidRPr="006F2238">
        <w:rPr>
          <w:rFonts w:asciiTheme="minorHAnsi" w:hAnsiTheme="minorHAnsi" w:cstheme="minorHAnsi"/>
          <w:iCs/>
        </w:rPr>
        <w:t xml:space="preserve"> s ohledem na jejich povahu a závažnost, jinak do 15 dnů od doručení oznámení o nedostatcích. </w:t>
      </w:r>
    </w:p>
    <w:p w14:paraId="1F4AEDA2" w14:textId="6C4211B9" w:rsidR="00472CCE" w:rsidRPr="006F2238" w:rsidRDefault="00472CCE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V případě, že </w:t>
      </w:r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ve lhůtě uvedené v čl. </w:t>
      </w:r>
      <w:r w:rsidRPr="006F2238">
        <w:rPr>
          <w:rFonts w:asciiTheme="minorHAnsi" w:hAnsiTheme="minorHAnsi" w:cstheme="minorHAnsi"/>
        </w:rPr>
        <w:fldChar w:fldCharType="begin"/>
      </w:r>
      <w:r w:rsidRPr="006F2238">
        <w:rPr>
          <w:rFonts w:asciiTheme="minorHAnsi" w:hAnsiTheme="minorHAnsi" w:cstheme="minorHAnsi"/>
        </w:rPr>
        <w:instrText xml:space="preserve"> REF _Ref19891955 \r \h </w:instrText>
      </w:r>
      <w:r w:rsidR="005367C0" w:rsidRPr="006F2238">
        <w:rPr>
          <w:rFonts w:asciiTheme="minorHAnsi" w:hAnsiTheme="minorHAnsi" w:cstheme="minorHAnsi"/>
        </w:rPr>
        <w:instrText xml:space="preserve"> \* MERGEFORMAT </w:instrText>
      </w:r>
      <w:r w:rsidRPr="006F2238">
        <w:rPr>
          <w:rFonts w:asciiTheme="minorHAnsi" w:hAnsiTheme="minorHAnsi" w:cstheme="minorHAnsi"/>
        </w:rPr>
      </w:r>
      <w:r w:rsidRPr="006F2238">
        <w:rPr>
          <w:rFonts w:asciiTheme="minorHAnsi" w:hAnsiTheme="minorHAnsi" w:cstheme="minorHAnsi"/>
        </w:rPr>
        <w:fldChar w:fldCharType="separate"/>
      </w:r>
      <w:r w:rsidR="00D06503" w:rsidRPr="006F2238">
        <w:rPr>
          <w:rFonts w:asciiTheme="minorHAnsi" w:hAnsiTheme="minorHAnsi" w:cstheme="minorHAnsi"/>
        </w:rPr>
        <w:t>5.3</w:t>
      </w:r>
      <w:r w:rsidRPr="006F2238">
        <w:rPr>
          <w:rFonts w:asciiTheme="minorHAnsi" w:hAnsiTheme="minorHAnsi" w:cstheme="minorHAnsi"/>
        </w:rPr>
        <w:fldChar w:fldCharType="end"/>
      </w:r>
      <w:r w:rsidRPr="006F2238">
        <w:rPr>
          <w:rFonts w:asciiTheme="minorHAnsi" w:hAnsiTheme="minorHAnsi" w:cstheme="minorHAnsi"/>
        </w:rPr>
        <w:t xml:space="preserve"> této </w:t>
      </w:r>
      <w:r w:rsidRPr="006F2238">
        <w:rPr>
          <w:rFonts w:asciiTheme="minorHAnsi" w:hAnsiTheme="minorHAnsi" w:cstheme="minorHAnsi"/>
          <w:i/>
        </w:rPr>
        <w:t>Smlouvy</w:t>
      </w:r>
      <w:r w:rsidR="00F11094" w:rsidRPr="006F2238">
        <w:rPr>
          <w:rFonts w:asciiTheme="minorHAnsi" w:hAnsiTheme="minorHAnsi" w:cstheme="minorHAnsi"/>
          <w:i/>
        </w:rPr>
        <w:t xml:space="preserve"> Plnění</w:t>
      </w:r>
      <w:r w:rsidRPr="006F2238">
        <w:rPr>
          <w:rFonts w:asciiTheme="minorHAnsi" w:hAnsiTheme="minorHAnsi" w:cstheme="minorHAnsi"/>
        </w:rPr>
        <w:t xml:space="preserve"> </w:t>
      </w:r>
      <w:r w:rsidR="00F11094" w:rsidRPr="006F2238">
        <w:rPr>
          <w:rFonts w:asciiTheme="minorHAnsi" w:hAnsiTheme="minorHAnsi" w:cstheme="minorHAnsi"/>
        </w:rPr>
        <w:t xml:space="preserve">nepřevezme ani </w:t>
      </w:r>
      <w:r w:rsidRPr="006F2238">
        <w:rPr>
          <w:rFonts w:asciiTheme="minorHAnsi" w:hAnsiTheme="minorHAnsi" w:cstheme="minorHAnsi"/>
          <w:i/>
        </w:rPr>
        <w:t>Poskytovatele</w:t>
      </w:r>
      <w:r w:rsidR="00F11094" w:rsidRPr="006F2238">
        <w:rPr>
          <w:rFonts w:asciiTheme="minorHAnsi" w:hAnsiTheme="minorHAnsi" w:cstheme="minorHAnsi"/>
          <w:i/>
        </w:rPr>
        <w:t xml:space="preserve"> </w:t>
      </w:r>
      <w:r w:rsidR="00F11094" w:rsidRPr="006F2238">
        <w:rPr>
          <w:rFonts w:asciiTheme="minorHAnsi" w:hAnsiTheme="minorHAnsi" w:cstheme="minorHAnsi"/>
        </w:rPr>
        <w:t xml:space="preserve">neinformuje o nepřevzetí tohoto </w:t>
      </w:r>
      <w:r w:rsidR="00F11094" w:rsidRPr="006F2238">
        <w:rPr>
          <w:rFonts w:asciiTheme="minorHAnsi" w:hAnsiTheme="minorHAnsi" w:cstheme="minorHAnsi"/>
          <w:i/>
        </w:rPr>
        <w:t>Plnění</w:t>
      </w:r>
      <w:r w:rsidR="00F11094" w:rsidRPr="006F2238">
        <w:rPr>
          <w:rFonts w:asciiTheme="minorHAnsi" w:hAnsiTheme="minorHAnsi" w:cstheme="minorHAnsi"/>
        </w:rPr>
        <w:t xml:space="preserve"> s odůvodněním dle čl. </w:t>
      </w:r>
      <w:r w:rsidR="00F11094" w:rsidRPr="006F2238">
        <w:rPr>
          <w:rFonts w:asciiTheme="minorHAnsi" w:hAnsiTheme="minorHAnsi" w:cstheme="minorHAnsi"/>
        </w:rPr>
        <w:fldChar w:fldCharType="begin"/>
      </w:r>
      <w:r w:rsidR="00F11094" w:rsidRPr="006F2238">
        <w:rPr>
          <w:rFonts w:asciiTheme="minorHAnsi" w:hAnsiTheme="minorHAnsi" w:cstheme="minorHAnsi"/>
        </w:rPr>
        <w:instrText xml:space="preserve"> REF _Ref19891955 \r \h </w:instrText>
      </w:r>
      <w:r w:rsidR="005367C0" w:rsidRPr="006F2238">
        <w:rPr>
          <w:rFonts w:asciiTheme="minorHAnsi" w:hAnsiTheme="minorHAnsi" w:cstheme="minorHAnsi"/>
        </w:rPr>
        <w:instrText xml:space="preserve"> \* MERGEFORMAT </w:instrText>
      </w:r>
      <w:r w:rsidR="00F11094" w:rsidRPr="006F2238">
        <w:rPr>
          <w:rFonts w:asciiTheme="minorHAnsi" w:hAnsiTheme="minorHAnsi" w:cstheme="minorHAnsi"/>
        </w:rPr>
      </w:r>
      <w:r w:rsidR="00F11094" w:rsidRPr="006F2238">
        <w:rPr>
          <w:rFonts w:asciiTheme="minorHAnsi" w:hAnsiTheme="minorHAnsi" w:cstheme="minorHAnsi"/>
        </w:rPr>
        <w:fldChar w:fldCharType="separate"/>
      </w:r>
      <w:r w:rsidR="00D06503" w:rsidRPr="006F2238">
        <w:rPr>
          <w:rFonts w:asciiTheme="minorHAnsi" w:hAnsiTheme="minorHAnsi" w:cstheme="minorHAnsi"/>
        </w:rPr>
        <w:t>5.3</w:t>
      </w:r>
      <w:r w:rsidR="00F11094" w:rsidRPr="006F2238">
        <w:rPr>
          <w:rFonts w:asciiTheme="minorHAnsi" w:hAnsiTheme="minorHAnsi" w:cstheme="minorHAnsi"/>
        </w:rPr>
        <w:fldChar w:fldCharType="end"/>
      </w:r>
      <w:r w:rsidR="00F11094" w:rsidRPr="006F2238">
        <w:rPr>
          <w:rFonts w:asciiTheme="minorHAnsi" w:hAnsiTheme="minorHAnsi" w:cstheme="minorHAnsi"/>
        </w:rPr>
        <w:t xml:space="preserve"> této </w:t>
      </w:r>
      <w:r w:rsidR="00F11094" w:rsidRPr="006F2238">
        <w:rPr>
          <w:rFonts w:asciiTheme="minorHAnsi" w:hAnsiTheme="minorHAnsi" w:cstheme="minorHAnsi"/>
          <w:i/>
        </w:rPr>
        <w:t>Smlouvy</w:t>
      </w:r>
      <w:r w:rsidR="00F11094" w:rsidRPr="006F2238">
        <w:rPr>
          <w:rFonts w:asciiTheme="minorHAnsi" w:hAnsiTheme="minorHAnsi" w:cstheme="minorHAnsi"/>
        </w:rPr>
        <w:t xml:space="preserve">, považuje se takové </w:t>
      </w:r>
      <w:r w:rsidR="00F11094" w:rsidRPr="006F2238">
        <w:rPr>
          <w:rFonts w:asciiTheme="minorHAnsi" w:hAnsiTheme="minorHAnsi" w:cstheme="minorHAnsi"/>
          <w:i/>
        </w:rPr>
        <w:t>Plnění</w:t>
      </w:r>
      <w:r w:rsidR="00F11094" w:rsidRPr="006F2238">
        <w:rPr>
          <w:rFonts w:asciiTheme="minorHAnsi" w:hAnsiTheme="minorHAnsi" w:cstheme="minorHAnsi"/>
        </w:rPr>
        <w:t xml:space="preserve"> za převzaté a </w:t>
      </w:r>
      <w:r w:rsidR="00F11094" w:rsidRPr="006F2238">
        <w:rPr>
          <w:rFonts w:asciiTheme="minorHAnsi" w:hAnsiTheme="minorHAnsi" w:cstheme="minorHAnsi"/>
          <w:i/>
        </w:rPr>
        <w:t>Poskytovateli</w:t>
      </w:r>
      <w:r w:rsidR="00F11094" w:rsidRPr="006F2238">
        <w:rPr>
          <w:rFonts w:asciiTheme="minorHAnsi" w:hAnsiTheme="minorHAnsi" w:cstheme="minorHAnsi"/>
        </w:rPr>
        <w:t xml:space="preserve"> vzniká nárok na úhradu ceny předmětného </w:t>
      </w:r>
      <w:r w:rsidR="00F11094" w:rsidRPr="006F2238">
        <w:rPr>
          <w:rFonts w:asciiTheme="minorHAnsi" w:hAnsiTheme="minorHAnsi" w:cstheme="minorHAnsi"/>
          <w:i/>
        </w:rPr>
        <w:t>Plnění</w:t>
      </w:r>
      <w:r w:rsidR="00F11094" w:rsidRPr="006F2238">
        <w:rPr>
          <w:rFonts w:asciiTheme="minorHAnsi" w:hAnsiTheme="minorHAnsi" w:cstheme="minorHAnsi"/>
        </w:rPr>
        <w:t>.</w:t>
      </w:r>
    </w:p>
    <w:p w14:paraId="3DAED686" w14:textId="77777777" w:rsidR="007E15D9" w:rsidRPr="006F2238" w:rsidRDefault="007E15D9" w:rsidP="007E15D9">
      <w:pPr>
        <w:pStyle w:val="Nadpis2"/>
        <w:numPr>
          <w:ilvl w:val="0"/>
          <w:numId w:val="0"/>
        </w:numPr>
        <w:ind w:left="708"/>
        <w:rPr>
          <w:rFonts w:asciiTheme="minorHAnsi" w:hAnsiTheme="minorHAnsi" w:cstheme="minorHAnsi"/>
        </w:rPr>
      </w:pPr>
    </w:p>
    <w:p w14:paraId="294F0718" w14:textId="2B31F902" w:rsidR="00A41D94" w:rsidRPr="006F2238" w:rsidRDefault="00A41D94" w:rsidP="00A41D94">
      <w:pPr>
        <w:pStyle w:val="Nadpis1"/>
        <w:tabs>
          <w:tab w:val="clear" w:pos="2770"/>
        </w:tabs>
        <w:spacing w:before="360" w:after="240"/>
        <w:ind w:left="0" w:firstLine="0"/>
        <w:rPr>
          <w:rFonts w:asciiTheme="minorHAnsi" w:hAnsiTheme="minorHAnsi" w:cstheme="minorHAnsi"/>
        </w:rPr>
      </w:pPr>
      <w:bookmarkStart w:id="7" w:name="_odpovědnost_za_újmu"/>
      <w:bookmarkEnd w:id="7"/>
      <w:r w:rsidRPr="006F2238">
        <w:rPr>
          <w:rFonts w:asciiTheme="minorHAnsi" w:hAnsiTheme="minorHAnsi" w:cstheme="minorHAnsi"/>
        </w:rPr>
        <w:t xml:space="preserve">odpovědnost za újmu </w:t>
      </w:r>
    </w:p>
    <w:p w14:paraId="613F289F" w14:textId="09E92567" w:rsidR="00A41D94" w:rsidRPr="006F2238" w:rsidRDefault="00472CCE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Poskytovatel</w:t>
      </w:r>
      <w:r w:rsidR="00A41D94" w:rsidRPr="006F2238">
        <w:rPr>
          <w:rFonts w:asciiTheme="minorHAnsi" w:hAnsiTheme="minorHAnsi" w:cstheme="minorHAnsi"/>
        </w:rPr>
        <w:t xml:space="preserve"> prohlašuje, že veškeré plnění jím poskytnuté </w:t>
      </w:r>
      <w:r w:rsidR="00A41D94" w:rsidRPr="006F2238">
        <w:rPr>
          <w:rFonts w:asciiTheme="minorHAnsi" w:hAnsiTheme="minorHAnsi" w:cstheme="minorHAnsi"/>
          <w:i/>
        </w:rPr>
        <w:t>Objednateli</w:t>
      </w:r>
      <w:r w:rsidR="00A41D94" w:rsidRPr="006F2238">
        <w:rPr>
          <w:rFonts w:asciiTheme="minorHAnsi" w:hAnsiTheme="minorHAnsi" w:cstheme="minorHAnsi"/>
        </w:rPr>
        <w:t xml:space="preserve"> na základě této </w:t>
      </w:r>
      <w:r w:rsidR="00A41D94" w:rsidRPr="006F2238">
        <w:rPr>
          <w:rFonts w:asciiTheme="minorHAnsi" w:hAnsiTheme="minorHAnsi" w:cstheme="minorHAnsi"/>
          <w:i/>
        </w:rPr>
        <w:t>Smlouvy</w:t>
      </w:r>
      <w:r w:rsidR="00A41D94" w:rsidRPr="006F2238">
        <w:rPr>
          <w:rFonts w:asciiTheme="minorHAnsi" w:hAnsiTheme="minorHAnsi" w:cstheme="minorHAnsi"/>
        </w:rPr>
        <w:t xml:space="preserve"> bude prosté právních vad a zavazuje se nahradit </w:t>
      </w:r>
      <w:r w:rsidR="00A41D94" w:rsidRPr="006F2238">
        <w:rPr>
          <w:rFonts w:asciiTheme="minorHAnsi" w:hAnsiTheme="minorHAnsi" w:cstheme="minorHAnsi"/>
          <w:i/>
        </w:rPr>
        <w:t>Objednateli</w:t>
      </w:r>
      <w:r w:rsidR="00A41D94" w:rsidRPr="006F2238">
        <w:rPr>
          <w:rFonts w:asciiTheme="minorHAnsi" w:hAnsiTheme="minorHAnsi" w:cstheme="minorHAnsi"/>
        </w:rPr>
        <w:t xml:space="preserve"> újmu v případě, že třetí osoba úspěšně uplatní autorskoprávní nárok plynoucí z právní vady poskytnutého plnění. </w:t>
      </w:r>
      <w:r w:rsidRPr="006F2238">
        <w:rPr>
          <w:rFonts w:asciiTheme="minorHAnsi" w:hAnsiTheme="minorHAnsi" w:cstheme="minorHAnsi"/>
          <w:i/>
        </w:rPr>
        <w:t>Poskytovatel</w:t>
      </w:r>
      <w:r w:rsidR="00A41D94" w:rsidRPr="006F2238">
        <w:rPr>
          <w:rFonts w:asciiTheme="minorHAnsi" w:hAnsiTheme="minorHAnsi" w:cstheme="minorHAnsi"/>
        </w:rPr>
        <w:t xml:space="preserve"> je povinen k náhradě takové újmy pouze za podmínky, že </w:t>
      </w:r>
      <w:r w:rsidR="00A41D94" w:rsidRPr="006F2238">
        <w:rPr>
          <w:rFonts w:asciiTheme="minorHAnsi" w:hAnsiTheme="minorHAnsi" w:cstheme="minorHAnsi"/>
          <w:i/>
        </w:rPr>
        <w:t>Objednatel</w:t>
      </w:r>
      <w:r w:rsidR="00A41D94" w:rsidRPr="006F2238">
        <w:rPr>
          <w:rFonts w:asciiTheme="minorHAnsi" w:hAnsiTheme="minorHAnsi" w:cstheme="minorHAnsi"/>
        </w:rPr>
        <w:t xml:space="preserve"> na takový uplatněný nárok třetí strany do tří (3) dnů od okamžiku, kdy se o něm dozví</w:t>
      </w:r>
      <w:r w:rsidR="005023B1" w:rsidRPr="006F2238">
        <w:rPr>
          <w:rFonts w:asciiTheme="minorHAnsi" w:hAnsiTheme="minorHAnsi" w:cstheme="minorHAnsi"/>
        </w:rPr>
        <w:t xml:space="preserve"> (max. však do jednoho roku ode dne převzetí </w:t>
      </w:r>
      <w:r w:rsidR="005023B1" w:rsidRPr="006F2238">
        <w:rPr>
          <w:rFonts w:asciiTheme="minorHAnsi" w:hAnsiTheme="minorHAnsi" w:cstheme="minorHAnsi"/>
          <w:i/>
          <w:iCs/>
        </w:rPr>
        <w:t>Plnění</w:t>
      </w:r>
      <w:r w:rsidR="005023B1" w:rsidRPr="006F2238">
        <w:rPr>
          <w:rFonts w:asciiTheme="minorHAnsi" w:hAnsiTheme="minorHAnsi" w:cstheme="minorHAnsi"/>
        </w:rPr>
        <w:t>)</w:t>
      </w:r>
      <w:r w:rsidR="00A41D94" w:rsidRPr="006F2238">
        <w:rPr>
          <w:rFonts w:asciiTheme="minorHAnsi" w:hAnsiTheme="minorHAnsi" w:cstheme="minorHAnsi"/>
        </w:rPr>
        <w:t xml:space="preserve">, </w:t>
      </w:r>
      <w:r w:rsidRPr="006F2238">
        <w:rPr>
          <w:rFonts w:asciiTheme="minorHAnsi" w:hAnsiTheme="minorHAnsi" w:cstheme="minorHAnsi"/>
          <w:i/>
        </w:rPr>
        <w:t>Poskytovatel</w:t>
      </w:r>
      <w:r w:rsidR="00A41D94" w:rsidRPr="006F2238">
        <w:rPr>
          <w:rFonts w:asciiTheme="minorHAnsi" w:hAnsiTheme="minorHAnsi" w:cstheme="minorHAnsi"/>
          <w:i/>
        </w:rPr>
        <w:t>e</w:t>
      </w:r>
      <w:r w:rsidR="00A41D94" w:rsidRPr="006F2238">
        <w:rPr>
          <w:rFonts w:asciiTheme="minorHAnsi" w:hAnsiTheme="minorHAnsi" w:cstheme="minorHAnsi"/>
        </w:rPr>
        <w:t xml:space="preserve"> písemně upozorní a umožní tak </w:t>
      </w:r>
      <w:r w:rsidRPr="006F2238">
        <w:rPr>
          <w:rFonts w:asciiTheme="minorHAnsi" w:hAnsiTheme="minorHAnsi" w:cstheme="minorHAnsi"/>
          <w:i/>
        </w:rPr>
        <w:t>Poskytovatel</w:t>
      </w:r>
      <w:r w:rsidR="00A41D94" w:rsidRPr="006F2238">
        <w:rPr>
          <w:rFonts w:asciiTheme="minorHAnsi" w:hAnsiTheme="minorHAnsi" w:cstheme="minorHAnsi"/>
          <w:i/>
        </w:rPr>
        <w:t>i</w:t>
      </w:r>
      <w:r w:rsidR="00A41D94" w:rsidRPr="006F2238">
        <w:rPr>
          <w:rFonts w:asciiTheme="minorHAnsi" w:hAnsiTheme="minorHAnsi" w:cstheme="minorHAnsi"/>
        </w:rPr>
        <w:t xml:space="preserve"> přiměřenou a odpovídající právní i či jinou obranu proti uplatněnému nároku.</w:t>
      </w:r>
    </w:p>
    <w:p w14:paraId="4F063527" w14:textId="3638C2B5" w:rsidR="00A41D94" w:rsidRPr="006F2238" w:rsidRDefault="00A41D94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Nárok na náhradu újmy vzniklé v souvislosti s porušením povinnosti na základě nebo v souvislosti se </w:t>
      </w:r>
      <w:r w:rsidRPr="006F2238">
        <w:rPr>
          <w:rFonts w:asciiTheme="minorHAnsi" w:hAnsiTheme="minorHAnsi" w:cstheme="minorHAnsi"/>
          <w:i/>
        </w:rPr>
        <w:t>Smlouvou</w:t>
      </w:r>
      <w:r w:rsidRPr="006F2238">
        <w:rPr>
          <w:rFonts w:asciiTheme="minorHAnsi" w:hAnsiTheme="minorHAnsi" w:cstheme="minorHAnsi"/>
        </w:rPr>
        <w:t xml:space="preserve"> je omezen maximální částkou ve výši ½ (jedné poloviny) ceny </w:t>
      </w:r>
      <w:r w:rsidRPr="006F2238">
        <w:rPr>
          <w:rFonts w:asciiTheme="minorHAnsi" w:hAnsiTheme="minorHAnsi" w:cstheme="minorHAnsi"/>
          <w:i/>
        </w:rPr>
        <w:t>Díla</w:t>
      </w:r>
      <w:r w:rsidRPr="006F2238">
        <w:rPr>
          <w:rFonts w:asciiTheme="minorHAnsi" w:hAnsiTheme="minorHAnsi" w:cstheme="minorHAnsi"/>
        </w:rPr>
        <w:t xml:space="preserve"> dle</w:t>
      </w:r>
      <w:r w:rsidRPr="006F2238">
        <w:rPr>
          <w:rFonts w:asciiTheme="minorHAnsi" w:hAnsiTheme="minorHAnsi" w:cstheme="minorHAnsi"/>
          <w:i/>
        </w:rPr>
        <w:t xml:space="preserve"> Smlouvy</w:t>
      </w:r>
      <w:r w:rsidRPr="006F2238">
        <w:rPr>
          <w:rFonts w:asciiTheme="minorHAnsi" w:hAnsiTheme="minorHAnsi" w:cstheme="minorHAnsi"/>
        </w:rPr>
        <w:t xml:space="preserve">. </w:t>
      </w:r>
    </w:p>
    <w:p w14:paraId="3A925F23" w14:textId="77777777" w:rsidR="007E15D9" w:rsidRPr="006F2238" w:rsidRDefault="007E15D9" w:rsidP="007E15D9">
      <w:pPr>
        <w:pStyle w:val="Nadpis2"/>
        <w:numPr>
          <w:ilvl w:val="0"/>
          <w:numId w:val="0"/>
        </w:numPr>
        <w:ind w:left="708"/>
        <w:rPr>
          <w:rFonts w:asciiTheme="minorHAnsi" w:hAnsiTheme="minorHAnsi" w:cstheme="minorHAnsi"/>
        </w:rPr>
      </w:pPr>
    </w:p>
    <w:bookmarkEnd w:id="4"/>
    <w:p w14:paraId="61675971" w14:textId="372A9725" w:rsidR="00A41D94" w:rsidRPr="006F2238" w:rsidRDefault="0093513C" w:rsidP="00A41D94">
      <w:pPr>
        <w:pStyle w:val="Nadpis1"/>
        <w:tabs>
          <w:tab w:val="clear" w:pos="2770"/>
        </w:tabs>
        <w:spacing w:before="360" w:after="240"/>
        <w:ind w:left="0" w:firstLine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Součinnost</w:t>
      </w:r>
    </w:p>
    <w:p w14:paraId="1C5D19CC" w14:textId="39BF40DB" w:rsidR="0093513C" w:rsidRPr="006F2238" w:rsidRDefault="0093513C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se zavazuje poskytnout potřebnou součinnost tak, aby mohl </w:t>
      </w:r>
      <w:r w:rsidRPr="006F2238">
        <w:rPr>
          <w:rFonts w:asciiTheme="minorHAnsi" w:hAnsiTheme="minorHAnsi" w:cstheme="minorHAnsi"/>
          <w:i/>
        </w:rPr>
        <w:t>Poskytovatel</w:t>
      </w:r>
      <w:r w:rsidRPr="006F2238">
        <w:rPr>
          <w:rFonts w:asciiTheme="minorHAnsi" w:hAnsiTheme="minorHAnsi" w:cstheme="minorHAnsi"/>
        </w:rPr>
        <w:t xml:space="preserve"> řádně plnit své povinnosti stanovené v této </w:t>
      </w:r>
      <w:r w:rsidRPr="006F2238">
        <w:rPr>
          <w:rFonts w:asciiTheme="minorHAnsi" w:hAnsiTheme="minorHAnsi" w:cstheme="minorHAnsi"/>
          <w:i/>
        </w:rPr>
        <w:t>Smlouvě</w:t>
      </w:r>
      <w:r w:rsidRPr="006F2238">
        <w:rPr>
          <w:rFonts w:asciiTheme="minorHAnsi" w:hAnsiTheme="minorHAnsi" w:cstheme="minorHAnsi"/>
        </w:rPr>
        <w:t xml:space="preserve"> a aby nebyl narušen postup plnění předmětu této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>.</w:t>
      </w:r>
    </w:p>
    <w:p w14:paraId="3AB364ED" w14:textId="00DAF790" w:rsidR="0093513C" w:rsidRPr="006F2238" w:rsidRDefault="0093513C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se zejména zavazuje poskytnout </w:t>
      </w:r>
      <w:r w:rsidRPr="006F2238">
        <w:rPr>
          <w:rFonts w:asciiTheme="minorHAnsi" w:hAnsiTheme="minorHAnsi" w:cstheme="minorHAnsi"/>
          <w:i/>
          <w:iCs/>
        </w:rPr>
        <w:t>Poskytovateli</w:t>
      </w:r>
      <w:r w:rsidRPr="006F2238">
        <w:rPr>
          <w:rFonts w:asciiTheme="minorHAnsi" w:hAnsiTheme="minorHAnsi" w:cstheme="minorHAnsi"/>
        </w:rPr>
        <w:t xml:space="preserve"> potřebné informace, podklady a dokumenty. </w:t>
      </w:r>
      <w:r w:rsidRPr="006F2238">
        <w:rPr>
          <w:rFonts w:asciiTheme="minorHAnsi" w:hAnsiTheme="minorHAnsi" w:cstheme="minorHAnsi"/>
          <w:i/>
        </w:rPr>
        <w:t>Objednatel</w:t>
      </w:r>
      <w:r w:rsidRPr="006F2238">
        <w:rPr>
          <w:rFonts w:asciiTheme="minorHAnsi" w:hAnsiTheme="minorHAnsi" w:cstheme="minorHAnsi"/>
        </w:rPr>
        <w:t xml:space="preserve"> se zavazuje poskytnout </w:t>
      </w:r>
      <w:r w:rsidRPr="006F2238">
        <w:rPr>
          <w:rFonts w:asciiTheme="minorHAnsi" w:hAnsiTheme="minorHAnsi" w:cstheme="minorHAnsi"/>
          <w:i/>
          <w:iCs/>
        </w:rPr>
        <w:t>Poskytovateli</w:t>
      </w:r>
      <w:r w:rsidRPr="006F2238">
        <w:rPr>
          <w:rFonts w:asciiTheme="minorHAnsi" w:hAnsiTheme="minorHAnsi" w:cstheme="minorHAnsi"/>
        </w:rPr>
        <w:t xml:space="preserve"> potřebnou součinnost ve lhůtě 3 pracovních dnů, nedohodnou-li se </w:t>
      </w:r>
      <w:r w:rsidRPr="006F2238">
        <w:rPr>
          <w:rFonts w:asciiTheme="minorHAnsi" w:hAnsiTheme="minorHAnsi" w:cstheme="minorHAnsi"/>
          <w:i/>
          <w:iCs/>
        </w:rPr>
        <w:t>Smluvní strany</w:t>
      </w:r>
      <w:r w:rsidRPr="006F2238">
        <w:rPr>
          <w:rFonts w:asciiTheme="minorHAnsi" w:hAnsiTheme="minorHAnsi" w:cstheme="minorHAnsi"/>
        </w:rPr>
        <w:t xml:space="preserve"> jinak.</w:t>
      </w:r>
    </w:p>
    <w:p w14:paraId="6B57EDA8" w14:textId="4BE12A0E" w:rsidR="00CB05C4" w:rsidRPr="006F2238" w:rsidRDefault="00CB05C4" w:rsidP="00FC719C">
      <w:pPr>
        <w:pStyle w:val="Nadpis2"/>
        <w:numPr>
          <w:ilvl w:val="0"/>
          <w:numId w:val="0"/>
        </w:numPr>
        <w:ind w:left="708"/>
        <w:rPr>
          <w:rFonts w:asciiTheme="minorHAnsi" w:hAnsiTheme="minorHAnsi" w:cstheme="minorHAnsi"/>
        </w:rPr>
      </w:pPr>
    </w:p>
    <w:p w14:paraId="18173F45" w14:textId="77777777" w:rsidR="007E15D9" w:rsidRPr="006F2238" w:rsidRDefault="007E15D9" w:rsidP="00FC719C">
      <w:pPr>
        <w:pStyle w:val="Nadpis2"/>
        <w:numPr>
          <w:ilvl w:val="0"/>
          <w:numId w:val="0"/>
        </w:numPr>
        <w:ind w:left="708"/>
        <w:rPr>
          <w:rFonts w:asciiTheme="minorHAnsi" w:hAnsiTheme="minorHAnsi" w:cstheme="minorHAnsi"/>
        </w:rPr>
      </w:pPr>
    </w:p>
    <w:p w14:paraId="09ECDCE9" w14:textId="614A7798" w:rsidR="00385213" w:rsidRPr="006F2238" w:rsidRDefault="00385213" w:rsidP="00385213">
      <w:pPr>
        <w:pStyle w:val="Nadpis1"/>
        <w:tabs>
          <w:tab w:val="clear" w:pos="2770"/>
        </w:tabs>
        <w:ind w:left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trvání smlouvy</w:t>
      </w:r>
    </w:p>
    <w:p w14:paraId="5EE38E2A" w14:textId="0D897D7F" w:rsidR="00385213" w:rsidRPr="006F2238" w:rsidRDefault="00385213" w:rsidP="00FC719C">
      <w:pPr>
        <w:pStyle w:val="Nadpis2"/>
        <w:rPr>
          <w:rFonts w:asciiTheme="minorHAnsi" w:hAnsiTheme="minorHAnsi" w:cstheme="minorHAnsi"/>
        </w:rPr>
      </w:pPr>
      <w:bookmarkStart w:id="8" w:name="_Ref370380924"/>
      <w:bookmarkStart w:id="9" w:name="_Ref372631475"/>
      <w:bookmarkStart w:id="10" w:name="_Ref204398313"/>
      <w:bookmarkStart w:id="11" w:name="_Ref212855694"/>
      <w:bookmarkStart w:id="12" w:name="_Ref212861074"/>
      <w:bookmarkStart w:id="13" w:name="_Ref207108014"/>
      <w:bookmarkStart w:id="14" w:name="_Toc212632762"/>
      <w:bookmarkStart w:id="15" w:name="_Ref212705245"/>
      <w:bookmarkStart w:id="16" w:name="_Ref212892724"/>
      <w:r w:rsidRPr="006F2238">
        <w:rPr>
          <w:rFonts w:asciiTheme="minorHAnsi" w:hAnsiTheme="minorHAnsi" w:cstheme="minorHAnsi"/>
        </w:rPr>
        <w:t xml:space="preserve">Tato </w:t>
      </w:r>
      <w:r w:rsidRPr="006F2238">
        <w:rPr>
          <w:rFonts w:asciiTheme="minorHAnsi" w:hAnsiTheme="minorHAnsi" w:cstheme="minorHAnsi"/>
          <w:i/>
        </w:rPr>
        <w:t>Smlouva</w:t>
      </w:r>
      <w:r w:rsidRPr="006F2238">
        <w:rPr>
          <w:rFonts w:asciiTheme="minorHAnsi" w:hAnsiTheme="minorHAnsi" w:cstheme="minorHAnsi"/>
        </w:rPr>
        <w:t xml:space="preserve"> </w:t>
      </w:r>
      <w:r w:rsidR="00A36624" w:rsidRPr="006F2238">
        <w:rPr>
          <w:rFonts w:asciiTheme="minorHAnsi" w:hAnsiTheme="minorHAnsi" w:cstheme="minorHAnsi"/>
        </w:rPr>
        <w:t xml:space="preserve">je uzavřena </w:t>
      </w:r>
      <w:r w:rsidRPr="006F2238">
        <w:rPr>
          <w:rFonts w:asciiTheme="minorHAnsi" w:hAnsiTheme="minorHAnsi" w:cstheme="minorHAnsi"/>
        </w:rPr>
        <w:t xml:space="preserve">dnem jejího podpisu </w:t>
      </w:r>
      <w:r w:rsidR="00A36624" w:rsidRPr="006F2238">
        <w:rPr>
          <w:rFonts w:asciiTheme="minorHAnsi" w:hAnsiTheme="minorHAnsi" w:cstheme="minorHAnsi"/>
        </w:rPr>
        <w:t>poslední ze</w:t>
      </w:r>
      <w:r w:rsidRPr="006F2238">
        <w:rPr>
          <w:rFonts w:asciiTheme="minorHAnsi" w:hAnsiTheme="minorHAnsi" w:cstheme="minorHAnsi"/>
        </w:rPr>
        <w:t xml:space="preserve"> </w:t>
      </w:r>
      <w:r w:rsidRPr="006F2238">
        <w:rPr>
          <w:rFonts w:asciiTheme="minorHAnsi" w:hAnsiTheme="minorHAnsi" w:cstheme="minorHAnsi"/>
          <w:i/>
        </w:rPr>
        <w:t>stran Smlouvy</w:t>
      </w:r>
      <w:r w:rsidRPr="006F2238">
        <w:rPr>
          <w:rFonts w:asciiTheme="minorHAnsi" w:hAnsiTheme="minorHAnsi" w:cstheme="minorHAnsi"/>
        </w:rPr>
        <w:t xml:space="preserve"> a </w:t>
      </w:r>
      <w:r w:rsidR="00483AF2" w:rsidRPr="006F2238">
        <w:rPr>
          <w:rFonts w:asciiTheme="minorHAnsi" w:hAnsiTheme="minorHAnsi" w:cstheme="minorHAnsi"/>
        </w:rPr>
        <w:t>nabývá účinnosti tohoto dne.</w:t>
      </w:r>
    </w:p>
    <w:p w14:paraId="5AD1D1F3" w14:textId="1FC3A950" w:rsidR="00385213" w:rsidRPr="006F2238" w:rsidRDefault="0038521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Tato </w:t>
      </w:r>
      <w:r w:rsidRPr="006F2238">
        <w:rPr>
          <w:rFonts w:asciiTheme="minorHAnsi" w:hAnsiTheme="minorHAnsi" w:cstheme="minorHAnsi"/>
          <w:i/>
        </w:rPr>
        <w:t>Smlouva</w:t>
      </w:r>
      <w:r w:rsidR="00267CA1" w:rsidRPr="006F2238">
        <w:rPr>
          <w:rFonts w:asciiTheme="minorHAnsi" w:hAnsiTheme="minorHAnsi" w:cstheme="minorHAnsi"/>
        </w:rPr>
        <w:t xml:space="preserve"> se uzavírá na dobu </w:t>
      </w:r>
      <w:r w:rsidR="000B37B3" w:rsidRPr="006F2238">
        <w:rPr>
          <w:rFonts w:asciiTheme="minorHAnsi" w:hAnsiTheme="minorHAnsi" w:cstheme="minorHAnsi"/>
        </w:rPr>
        <w:t>prov</w:t>
      </w:r>
      <w:r w:rsidR="0030045F" w:rsidRPr="006F2238">
        <w:rPr>
          <w:rFonts w:asciiTheme="minorHAnsi" w:hAnsiTheme="minorHAnsi" w:cstheme="minorHAnsi"/>
        </w:rPr>
        <w:t>e</w:t>
      </w:r>
      <w:r w:rsidR="000B37B3" w:rsidRPr="006F2238">
        <w:rPr>
          <w:rFonts w:asciiTheme="minorHAnsi" w:hAnsiTheme="minorHAnsi" w:cstheme="minorHAnsi"/>
        </w:rPr>
        <w:t>d</w:t>
      </w:r>
      <w:r w:rsidR="00F0292C" w:rsidRPr="006F2238">
        <w:rPr>
          <w:rFonts w:asciiTheme="minorHAnsi" w:hAnsiTheme="minorHAnsi" w:cstheme="minorHAnsi"/>
        </w:rPr>
        <w:t>e</w:t>
      </w:r>
      <w:r w:rsidR="000B37B3" w:rsidRPr="006F2238">
        <w:rPr>
          <w:rFonts w:asciiTheme="minorHAnsi" w:hAnsiTheme="minorHAnsi" w:cstheme="minorHAnsi"/>
        </w:rPr>
        <w:t xml:space="preserve">ní </w:t>
      </w:r>
      <w:r w:rsidR="000B37B3" w:rsidRPr="006F2238">
        <w:rPr>
          <w:rFonts w:asciiTheme="minorHAnsi" w:hAnsiTheme="minorHAnsi" w:cstheme="minorHAnsi"/>
          <w:i/>
        </w:rPr>
        <w:t>Díla</w:t>
      </w:r>
      <w:r w:rsidRPr="006F2238">
        <w:rPr>
          <w:rFonts w:asciiTheme="minorHAnsi" w:hAnsiTheme="minorHAnsi" w:cstheme="minorHAnsi"/>
        </w:rPr>
        <w:t>.</w:t>
      </w:r>
      <w:bookmarkEnd w:id="8"/>
      <w:bookmarkEnd w:id="9"/>
    </w:p>
    <w:p w14:paraId="3E70384F" w14:textId="77777777" w:rsidR="00385213" w:rsidRPr="006F2238" w:rsidRDefault="0038521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Tuto </w:t>
      </w:r>
      <w:r w:rsidRPr="006F2238">
        <w:rPr>
          <w:rFonts w:asciiTheme="minorHAnsi" w:hAnsiTheme="minorHAnsi" w:cstheme="minorHAnsi"/>
          <w:i/>
        </w:rPr>
        <w:t>Smlouvu</w:t>
      </w:r>
      <w:r w:rsidRPr="006F2238">
        <w:rPr>
          <w:rFonts w:asciiTheme="minorHAnsi" w:hAnsiTheme="minorHAnsi" w:cstheme="minorHAnsi"/>
        </w:rPr>
        <w:t xml:space="preserve"> lze ukončit:</w:t>
      </w:r>
    </w:p>
    <w:p w14:paraId="722D1127" w14:textId="77777777" w:rsidR="00385213" w:rsidRPr="006F2238" w:rsidRDefault="00385213" w:rsidP="00385213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dohodou </w:t>
      </w:r>
      <w:r w:rsidRPr="006F2238">
        <w:rPr>
          <w:rFonts w:asciiTheme="minorHAnsi" w:hAnsiTheme="minorHAnsi" w:cstheme="minorHAnsi"/>
          <w:i/>
        </w:rPr>
        <w:t>Smluvních stran</w:t>
      </w:r>
      <w:r w:rsidRPr="006F2238">
        <w:rPr>
          <w:rFonts w:asciiTheme="minorHAnsi" w:hAnsiTheme="minorHAnsi" w:cstheme="minorHAnsi"/>
        </w:rPr>
        <w:t xml:space="preserve"> obsahující vzájemné vypořádání;</w:t>
      </w:r>
    </w:p>
    <w:p w14:paraId="5515B4BA" w14:textId="77777777" w:rsidR="00385213" w:rsidRPr="006F2238" w:rsidRDefault="00385213" w:rsidP="00385213">
      <w:pPr>
        <w:pStyle w:val="Nadpis3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odstoupením, pokud dojde k podstatnému porušení smluvních povinností </w:t>
      </w:r>
      <w:r w:rsidRPr="006F2238">
        <w:rPr>
          <w:rFonts w:asciiTheme="minorHAnsi" w:hAnsiTheme="minorHAnsi" w:cstheme="minorHAnsi"/>
          <w:i/>
        </w:rPr>
        <w:t>Smluvní stranou</w:t>
      </w:r>
      <w:r w:rsidRPr="006F2238">
        <w:rPr>
          <w:rFonts w:asciiTheme="minorHAnsi" w:hAnsiTheme="minorHAnsi" w:cstheme="minorHAnsi"/>
        </w:rPr>
        <w:t xml:space="preserve">. Odstoupení je účinné dnem doručení písemného odstoupení druhé </w:t>
      </w:r>
      <w:r w:rsidRPr="006F2238">
        <w:rPr>
          <w:rFonts w:asciiTheme="minorHAnsi" w:hAnsiTheme="minorHAnsi" w:cstheme="minorHAnsi"/>
          <w:i/>
        </w:rPr>
        <w:t>Smluvní straně</w:t>
      </w:r>
      <w:r w:rsidRPr="006F2238">
        <w:rPr>
          <w:rFonts w:asciiTheme="minorHAnsi" w:hAnsiTheme="minorHAnsi" w:cstheme="minorHAnsi"/>
        </w:rPr>
        <w:t xml:space="preserve">. </w:t>
      </w:r>
    </w:p>
    <w:p w14:paraId="033AA8EC" w14:textId="7681B9CF" w:rsidR="00E81193" w:rsidRPr="006F2238" w:rsidRDefault="00E8119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Podstatným porušení</w:t>
      </w:r>
      <w:r w:rsidRPr="006F2238">
        <w:rPr>
          <w:rFonts w:asciiTheme="minorHAnsi" w:hAnsiTheme="minorHAnsi" w:cstheme="minorHAnsi"/>
          <w:i/>
        </w:rPr>
        <w:t xml:space="preserve"> Smlouvy </w:t>
      </w:r>
      <w:r w:rsidRPr="006F2238">
        <w:rPr>
          <w:rFonts w:asciiTheme="minorHAnsi" w:hAnsiTheme="minorHAnsi" w:cstheme="minorHAnsi"/>
        </w:rPr>
        <w:t>ze strany</w:t>
      </w:r>
      <w:r w:rsidRPr="006F2238">
        <w:rPr>
          <w:rFonts w:asciiTheme="minorHAnsi" w:hAnsiTheme="minorHAnsi" w:cstheme="minorHAnsi"/>
          <w:i/>
        </w:rPr>
        <w:t xml:space="preserve"> Poskytovatele </w:t>
      </w:r>
      <w:r w:rsidRPr="006F2238">
        <w:rPr>
          <w:rFonts w:asciiTheme="minorHAnsi" w:hAnsiTheme="minorHAnsi" w:cstheme="minorHAnsi"/>
        </w:rPr>
        <w:t xml:space="preserve">je výhradně prodlení s dokončením </w:t>
      </w:r>
      <w:r w:rsidRPr="006F2238">
        <w:rPr>
          <w:rFonts w:asciiTheme="minorHAnsi" w:hAnsiTheme="minorHAnsi" w:cstheme="minorHAnsi"/>
          <w:i/>
        </w:rPr>
        <w:t>Díla</w:t>
      </w:r>
      <w:r w:rsidRPr="006F2238">
        <w:rPr>
          <w:rFonts w:asciiTheme="minorHAnsi" w:hAnsiTheme="minorHAnsi" w:cstheme="minorHAnsi"/>
        </w:rPr>
        <w:t xml:space="preserve"> jako celku po dobu delší než </w:t>
      </w:r>
      <w:r w:rsidR="00CB05C4" w:rsidRPr="006F2238">
        <w:rPr>
          <w:rFonts w:asciiTheme="minorHAnsi" w:hAnsiTheme="minorHAnsi" w:cstheme="minorHAnsi"/>
        </w:rPr>
        <w:t>jeden měsíc</w:t>
      </w:r>
      <w:r w:rsidRPr="006F2238">
        <w:rPr>
          <w:rFonts w:asciiTheme="minorHAnsi" w:hAnsiTheme="minorHAnsi" w:cstheme="minorHAnsi"/>
        </w:rPr>
        <w:t xml:space="preserve"> a nezjednání </w:t>
      </w:r>
      <w:r w:rsidR="0093513C" w:rsidRPr="006F2238">
        <w:rPr>
          <w:rFonts w:asciiTheme="minorHAnsi" w:hAnsiTheme="minorHAnsi" w:cstheme="minorHAnsi"/>
        </w:rPr>
        <w:t xml:space="preserve">nápravy </w:t>
      </w:r>
      <w:r w:rsidRPr="006F2238">
        <w:rPr>
          <w:rFonts w:asciiTheme="minorHAnsi" w:hAnsiTheme="minorHAnsi" w:cstheme="minorHAnsi"/>
        </w:rPr>
        <w:t xml:space="preserve">ani do patnácti (15) dní od doručení písemného oznámení </w:t>
      </w:r>
      <w:r w:rsidRPr="006F2238">
        <w:rPr>
          <w:rFonts w:asciiTheme="minorHAnsi" w:hAnsiTheme="minorHAnsi" w:cstheme="minorHAnsi"/>
          <w:i/>
        </w:rPr>
        <w:t>Objednatele</w:t>
      </w:r>
      <w:r w:rsidRPr="006F2238">
        <w:rPr>
          <w:rFonts w:asciiTheme="minorHAnsi" w:hAnsiTheme="minorHAnsi" w:cstheme="minorHAnsi"/>
        </w:rPr>
        <w:t xml:space="preserve"> o takovém prodlení, které zároveň bude obsahovat poučení o nároku na odstoupení od </w:t>
      </w:r>
      <w:r w:rsidRPr="006F2238">
        <w:rPr>
          <w:rFonts w:asciiTheme="minorHAnsi" w:hAnsiTheme="minorHAnsi" w:cstheme="minorHAnsi"/>
          <w:i/>
        </w:rPr>
        <w:t>Smlouvy.</w:t>
      </w:r>
    </w:p>
    <w:p w14:paraId="045A9336" w14:textId="7274A835" w:rsidR="00385213" w:rsidRPr="006F2238" w:rsidRDefault="0038521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Ukončením této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 xml:space="preserve"> nejsou dotčena ustanovení </w:t>
      </w:r>
      <w:r w:rsidRPr="006F2238">
        <w:rPr>
          <w:rFonts w:asciiTheme="minorHAnsi" w:hAnsiTheme="minorHAnsi" w:cstheme="minorHAnsi"/>
          <w:i/>
        </w:rPr>
        <w:t>Smlouvy</w:t>
      </w:r>
      <w:r w:rsidR="00E81193" w:rsidRPr="006F2238">
        <w:rPr>
          <w:rFonts w:asciiTheme="minorHAnsi" w:hAnsiTheme="minorHAnsi" w:cstheme="minorHAnsi"/>
        </w:rPr>
        <w:t xml:space="preserve"> týkající se povinností </w:t>
      </w:r>
      <w:r w:rsidRPr="006F2238">
        <w:rPr>
          <w:rFonts w:asciiTheme="minorHAnsi" w:hAnsiTheme="minorHAnsi" w:cstheme="minorHAnsi"/>
        </w:rPr>
        <w:t>a</w:t>
      </w:r>
      <w:r w:rsidR="00E81193" w:rsidRPr="006F2238">
        <w:rPr>
          <w:rFonts w:asciiTheme="minorHAnsi" w:hAnsiTheme="minorHAnsi" w:cstheme="minorHAnsi"/>
        </w:rPr>
        <w:t> práv</w:t>
      </w:r>
      <w:r w:rsidRPr="006F2238">
        <w:rPr>
          <w:rFonts w:asciiTheme="minorHAnsi" w:hAnsiTheme="minorHAnsi" w:cstheme="minorHAnsi"/>
        </w:rPr>
        <w:t xml:space="preserve">, z jejichž povahy vyplývá, že mají trvat i po </w:t>
      </w:r>
      <w:r w:rsidR="008D4279" w:rsidRPr="006F2238">
        <w:rPr>
          <w:rFonts w:asciiTheme="minorHAnsi" w:hAnsiTheme="minorHAnsi" w:cstheme="minorHAnsi"/>
        </w:rPr>
        <w:t>ukončení</w:t>
      </w:r>
      <w:r w:rsidRPr="006F2238">
        <w:rPr>
          <w:rFonts w:asciiTheme="minorHAnsi" w:hAnsiTheme="minorHAnsi" w:cstheme="minorHAnsi"/>
        </w:rPr>
        <w:t xml:space="preserve"> této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>.</w:t>
      </w:r>
    </w:p>
    <w:p w14:paraId="0065F843" w14:textId="7779CBC2" w:rsidR="007E15D9" w:rsidRPr="006F2238" w:rsidRDefault="007E15D9" w:rsidP="007E15D9">
      <w:pPr>
        <w:pStyle w:val="Nadpis2"/>
        <w:numPr>
          <w:ilvl w:val="0"/>
          <w:numId w:val="0"/>
        </w:numPr>
        <w:ind w:left="708"/>
        <w:rPr>
          <w:rFonts w:asciiTheme="minorHAnsi" w:hAnsiTheme="minorHAnsi" w:cstheme="minorHAnsi"/>
        </w:rPr>
      </w:pPr>
    </w:p>
    <w:p w14:paraId="168AC611" w14:textId="77777777" w:rsidR="007E15D9" w:rsidRPr="006F2238" w:rsidRDefault="007E15D9" w:rsidP="007E15D9">
      <w:pPr>
        <w:pStyle w:val="Nadpis2"/>
        <w:numPr>
          <w:ilvl w:val="0"/>
          <w:numId w:val="0"/>
        </w:numPr>
        <w:ind w:left="708"/>
        <w:rPr>
          <w:rFonts w:asciiTheme="minorHAnsi" w:hAnsiTheme="minorHAnsi" w:cstheme="minorHAnsi"/>
        </w:rPr>
      </w:pPr>
    </w:p>
    <w:bookmarkEnd w:id="10"/>
    <w:bookmarkEnd w:id="11"/>
    <w:bookmarkEnd w:id="12"/>
    <w:bookmarkEnd w:id="13"/>
    <w:bookmarkEnd w:id="14"/>
    <w:bookmarkEnd w:id="15"/>
    <w:bookmarkEnd w:id="16"/>
    <w:p w14:paraId="21CE26DB" w14:textId="77777777" w:rsidR="00385213" w:rsidRPr="006F2238" w:rsidRDefault="00385213" w:rsidP="00385213">
      <w:pPr>
        <w:pStyle w:val="Nadpis1"/>
        <w:tabs>
          <w:tab w:val="clear" w:pos="2770"/>
        </w:tabs>
        <w:ind w:left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ZÁVĚREČNÁ USTANOVENÍ</w:t>
      </w:r>
    </w:p>
    <w:p w14:paraId="7CB567C9" w14:textId="532DAA0D" w:rsidR="00385213" w:rsidRPr="006F2238" w:rsidRDefault="0038521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Smlouva</w:t>
      </w:r>
      <w:r w:rsidRPr="006F2238">
        <w:rPr>
          <w:rFonts w:asciiTheme="minorHAnsi" w:hAnsiTheme="minorHAnsi" w:cstheme="minorHAnsi"/>
        </w:rPr>
        <w:t xml:space="preserve"> stejně jako práva a povinnosti z ní vyplývající s</w:t>
      </w:r>
      <w:r w:rsidR="00CA525B" w:rsidRPr="006F2238">
        <w:rPr>
          <w:rFonts w:asciiTheme="minorHAnsi" w:hAnsiTheme="minorHAnsi" w:cstheme="minorHAnsi"/>
        </w:rPr>
        <w:t>e řídí příslušnými ustanoveními </w:t>
      </w:r>
      <w:r w:rsidRPr="006F2238">
        <w:rPr>
          <w:rFonts w:asciiTheme="minorHAnsi" w:hAnsiTheme="minorHAnsi" w:cstheme="minorHAnsi"/>
          <w:i/>
        </w:rPr>
        <w:t>OZ</w:t>
      </w:r>
      <w:r w:rsidRPr="006F2238">
        <w:rPr>
          <w:rFonts w:asciiTheme="minorHAnsi" w:hAnsiTheme="minorHAnsi" w:cstheme="minorHAnsi"/>
        </w:rPr>
        <w:t>.</w:t>
      </w:r>
    </w:p>
    <w:p w14:paraId="565B8E1E" w14:textId="597493D3" w:rsidR="00A36624" w:rsidRPr="006F2238" w:rsidRDefault="0038521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>Smlouva</w:t>
      </w:r>
      <w:r w:rsidRPr="006F2238">
        <w:rPr>
          <w:rFonts w:asciiTheme="minorHAnsi" w:hAnsiTheme="minorHAnsi" w:cstheme="minorHAnsi"/>
        </w:rPr>
        <w:t xml:space="preserve"> může být měněna pouze písemně, a to vzestupně číslovanými písemnými dodatky podepsanými oprávněnými zástupci obou </w:t>
      </w:r>
      <w:r w:rsidRPr="006F2238">
        <w:rPr>
          <w:rFonts w:asciiTheme="minorHAnsi" w:hAnsiTheme="minorHAnsi" w:cstheme="minorHAnsi"/>
          <w:i/>
        </w:rPr>
        <w:t>Smluvních stran</w:t>
      </w:r>
      <w:r w:rsidRPr="006F2238">
        <w:rPr>
          <w:rFonts w:asciiTheme="minorHAnsi" w:hAnsiTheme="minorHAnsi" w:cstheme="minorHAnsi"/>
        </w:rPr>
        <w:t xml:space="preserve">. </w:t>
      </w:r>
    </w:p>
    <w:p w14:paraId="1167F7BB" w14:textId="77777777" w:rsidR="00385213" w:rsidRPr="006F2238" w:rsidRDefault="0038521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Je-li nebo stane-li se nějaké ustanovení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 xml:space="preserve"> neplatné či neúčinné, nedotýká se to ostatních ustanovení této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 xml:space="preserve">, která zůstávají i nadále platná a účinná. </w:t>
      </w:r>
      <w:r w:rsidRPr="006F2238">
        <w:rPr>
          <w:rFonts w:asciiTheme="minorHAnsi" w:hAnsiTheme="minorHAnsi" w:cstheme="minorHAnsi"/>
          <w:i/>
        </w:rPr>
        <w:t>Smluvní strany</w:t>
      </w:r>
      <w:r w:rsidRPr="006F2238">
        <w:rPr>
          <w:rFonts w:asciiTheme="minorHAnsi" w:hAnsiTheme="minorHAnsi" w:cstheme="minorHAnsi"/>
        </w:rPr>
        <w:t xml:space="preserve"> se v takovém případě zavazují nahradit neplatné či neúčinné ustanovení </w:t>
      </w:r>
      <w:r w:rsidRPr="006F2238">
        <w:rPr>
          <w:rFonts w:asciiTheme="minorHAnsi" w:hAnsiTheme="minorHAnsi" w:cstheme="minorHAnsi"/>
          <w:i/>
        </w:rPr>
        <w:t>Smlouvy</w:t>
      </w:r>
      <w:r w:rsidRPr="006F2238">
        <w:rPr>
          <w:rFonts w:asciiTheme="minorHAnsi" w:hAnsiTheme="minorHAnsi" w:cstheme="minorHAnsi"/>
        </w:rPr>
        <w:t xml:space="preserve"> novým ustanovením, které bude nejlépe odpovídat původně zamýšlenému smyslu a</w:t>
      </w:r>
      <w:r w:rsidR="00A36624" w:rsidRPr="006F2238">
        <w:rPr>
          <w:rFonts w:asciiTheme="minorHAnsi" w:hAnsiTheme="minorHAnsi" w:cstheme="minorHAnsi"/>
        </w:rPr>
        <w:t> </w:t>
      </w:r>
      <w:r w:rsidRPr="006F2238">
        <w:rPr>
          <w:rFonts w:asciiTheme="minorHAnsi" w:hAnsiTheme="minorHAnsi" w:cstheme="minorHAnsi"/>
        </w:rPr>
        <w:t>účelu původního nahrazovaného ustanovení. Do té doby se použije odpovídající úprava obecně závazných právních předpisů České republiky.</w:t>
      </w:r>
    </w:p>
    <w:p w14:paraId="476DACF2" w14:textId="296C8EA7" w:rsidR="003A1B35" w:rsidRPr="006F2238" w:rsidRDefault="00385213" w:rsidP="003A1B35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 xml:space="preserve">Smlouva </w:t>
      </w:r>
      <w:r w:rsidRPr="006F2238">
        <w:rPr>
          <w:rFonts w:asciiTheme="minorHAnsi" w:hAnsiTheme="minorHAnsi" w:cstheme="minorHAnsi"/>
        </w:rPr>
        <w:t xml:space="preserve">je vyhotovena ve dvou stejnopisech, z nichž každá ze </w:t>
      </w:r>
      <w:r w:rsidRPr="006F2238">
        <w:rPr>
          <w:rFonts w:asciiTheme="minorHAnsi" w:hAnsiTheme="minorHAnsi" w:cstheme="minorHAnsi"/>
          <w:i/>
        </w:rPr>
        <w:t>Smluvních stran</w:t>
      </w:r>
      <w:r w:rsidRPr="006F2238">
        <w:rPr>
          <w:rFonts w:asciiTheme="minorHAnsi" w:hAnsiTheme="minorHAnsi" w:cstheme="minorHAnsi"/>
        </w:rPr>
        <w:t xml:space="preserve"> obdrží po</w:t>
      </w:r>
      <w:r w:rsidR="00A36624" w:rsidRPr="006F2238">
        <w:rPr>
          <w:rFonts w:asciiTheme="minorHAnsi" w:hAnsiTheme="minorHAnsi" w:cstheme="minorHAnsi"/>
        </w:rPr>
        <w:t> </w:t>
      </w:r>
      <w:r w:rsidRPr="006F2238">
        <w:rPr>
          <w:rFonts w:asciiTheme="minorHAnsi" w:hAnsiTheme="minorHAnsi" w:cstheme="minorHAnsi"/>
        </w:rPr>
        <w:t>jednom stejnopise.</w:t>
      </w:r>
    </w:p>
    <w:p w14:paraId="3CB52B26" w14:textId="520C92EF" w:rsidR="00385213" w:rsidRPr="006F2238" w:rsidRDefault="00340F5C" w:rsidP="00385213">
      <w:pPr>
        <w:pStyle w:val="Nadpis1"/>
        <w:tabs>
          <w:tab w:val="clear" w:pos="2770"/>
        </w:tabs>
        <w:ind w:left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br w:type="column"/>
      </w:r>
      <w:r w:rsidR="00A36624" w:rsidRPr="006F2238">
        <w:rPr>
          <w:rFonts w:asciiTheme="minorHAnsi" w:hAnsiTheme="minorHAnsi" w:cstheme="minorHAnsi"/>
        </w:rPr>
        <w:t>podpisová část</w:t>
      </w:r>
    </w:p>
    <w:p w14:paraId="0D4525A0" w14:textId="77777777" w:rsidR="00385213" w:rsidRPr="006F2238" w:rsidRDefault="00385213" w:rsidP="00FC719C">
      <w:pPr>
        <w:pStyle w:val="Nadpis2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  <w:i/>
        </w:rPr>
        <w:t xml:space="preserve">Strany Smlouvy </w:t>
      </w:r>
      <w:r w:rsidRPr="006F2238">
        <w:rPr>
          <w:rFonts w:asciiTheme="minorHAnsi" w:hAnsiTheme="minorHAnsi" w:cstheme="minorHAnsi"/>
        </w:rPr>
        <w:t xml:space="preserve">shodně prohlašují, že si </w:t>
      </w:r>
      <w:r w:rsidRPr="006F2238">
        <w:rPr>
          <w:rFonts w:asciiTheme="minorHAnsi" w:hAnsiTheme="minorHAnsi" w:cstheme="minorHAnsi"/>
          <w:i/>
        </w:rPr>
        <w:t>Smlouvu</w:t>
      </w:r>
      <w:r w:rsidRPr="006F2238">
        <w:rPr>
          <w:rFonts w:asciiTheme="minorHAnsi" w:hAnsiTheme="minorHAnsi" w:cstheme="minorHAnsi"/>
        </w:rPr>
        <w:t xml:space="preserve"> před jejím podpisem přečetly, že byla uzavřena po vzájemném projednání podle jejich pravé a</w:t>
      </w:r>
      <w:r w:rsidR="00E50C3B" w:rsidRPr="006F2238">
        <w:rPr>
          <w:rFonts w:asciiTheme="minorHAnsi" w:hAnsiTheme="minorHAnsi" w:cstheme="minorHAnsi"/>
        </w:rPr>
        <w:t xml:space="preserve"> svobodné vůle, určitě, vážně a </w:t>
      </w:r>
      <w:r w:rsidRPr="006F2238">
        <w:rPr>
          <w:rFonts w:asciiTheme="minorHAnsi" w:hAnsiTheme="minorHAnsi" w:cstheme="minorHAnsi"/>
        </w:rPr>
        <w:t>srozumitelně, bez zneužití tísně, nezkušenosti, ro</w:t>
      </w:r>
      <w:r w:rsidR="00E50C3B" w:rsidRPr="006F2238">
        <w:rPr>
          <w:rFonts w:asciiTheme="minorHAnsi" w:hAnsiTheme="minorHAnsi" w:cstheme="minorHAnsi"/>
        </w:rPr>
        <w:t>zumové slabosti, rozrušení nebo </w:t>
      </w:r>
      <w:r w:rsidRPr="006F2238">
        <w:rPr>
          <w:rFonts w:asciiTheme="minorHAnsi" w:hAnsiTheme="minorHAnsi" w:cstheme="minorHAnsi"/>
        </w:rPr>
        <w:t xml:space="preserve">lehkomyslnosti druhé </w:t>
      </w:r>
      <w:r w:rsidRPr="006F2238">
        <w:rPr>
          <w:rFonts w:asciiTheme="minorHAnsi" w:hAnsiTheme="minorHAnsi" w:cstheme="minorHAnsi"/>
          <w:i/>
        </w:rPr>
        <w:t>Smluvní strany</w:t>
      </w:r>
      <w:r w:rsidRPr="006F2238">
        <w:rPr>
          <w:rFonts w:asciiTheme="minorHAnsi" w:hAnsiTheme="minorHAnsi" w:cstheme="minorHAnsi"/>
        </w:rPr>
        <w:t>, na důkaz čehož připojují své podpisy.</w:t>
      </w:r>
    </w:p>
    <w:p w14:paraId="30C13648" w14:textId="49640A68" w:rsidR="00385213" w:rsidRPr="006F2238" w:rsidRDefault="00385213" w:rsidP="00267CA1">
      <w:pPr>
        <w:tabs>
          <w:tab w:val="left" w:pos="4536"/>
        </w:tabs>
        <w:spacing w:before="24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Za</w:t>
      </w:r>
      <w:r w:rsidR="00F0292C" w:rsidRPr="006F2238">
        <w:rPr>
          <w:rFonts w:asciiTheme="minorHAnsi" w:hAnsiTheme="minorHAnsi" w:cstheme="minorHAnsi"/>
        </w:rPr>
        <w:t xml:space="preserve"> </w:t>
      </w:r>
      <w:r w:rsidR="00F0292C" w:rsidRPr="006F2238">
        <w:rPr>
          <w:rFonts w:asciiTheme="minorHAnsi" w:hAnsiTheme="minorHAnsi" w:cstheme="minorHAnsi"/>
          <w:i/>
        </w:rPr>
        <w:t>Poskytovatele</w:t>
      </w:r>
      <w:r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Pr="006F2238">
        <w:rPr>
          <w:rFonts w:asciiTheme="minorHAnsi" w:hAnsiTheme="minorHAnsi" w:cstheme="minorHAnsi"/>
        </w:rPr>
        <w:t xml:space="preserve">Za </w:t>
      </w:r>
      <w:r w:rsidR="00F0292C" w:rsidRPr="006F2238">
        <w:rPr>
          <w:rFonts w:asciiTheme="minorHAnsi" w:hAnsiTheme="minorHAnsi" w:cstheme="minorHAnsi"/>
          <w:i/>
        </w:rPr>
        <w:t>Objednatele</w:t>
      </w:r>
    </w:p>
    <w:p w14:paraId="7F4C22BF" w14:textId="2EBAF28A" w:rsidR="00385213" w:rsidRPr="006F2238" w:rsidRDefault="00385213" w:rsidP="00385213">
      <w:pPr>
        <w:tabs>
          <w:tab w:val="left" w:pos="4536"/>
        </w:tabs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 xml:space="preserve">V </w:t>
      </w:r>
      <w:r w:rsidR="005367C0" w:rsidRPr="006F2238">
        <w:rPr>
          <w:rFonts w:asciiTheme="minorHAnsi" w:hAnsiTheme="minorHAnsi" w:cstheme="minorHAnsi"/>
        </w:rPr>
        <w:t>Praze</w:t>
      </w:r>
      <w:r w:rsidRPr="006F2238">
        <w:rPr>
          <w:rFonts w:asciiTheme="minorHAnsi" w:hAnsiTheme="minorHAnsi" w:cstheme="minorHAnsi"/>
        </w:rPr>
        <w:t xml:space="preserve"> dne </w:t>
      </w:r>
      <w:r w:rsidRPr="006F2238">
        <w:rPr>
          <w:rFonts w:asciiTheme="minorHAnsi" w:hAnsiTheme="minorHAnsi" w:cstheme="minorHAnsi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6F2238">
        <w:rPr>
          <w:rFonts w:asciiTheme="minorHAnsi" w:hAnsiTheme="minorHAnsi" w:cstheme="minorHAnsi"/>
        </w:rPr>
        <w:instrText xml:space="preserve"> FORMTEXT </w:instrText>
      </w:r>
      <w:r w:rsidRPr="006F2238">
        <w:rPr>
          <w:rFonts w:asciiTheme="minorHAnsi" w:hAnsiTheme="minorHAnsi" w:cstheme="minorHAnsi"/>
        </w:rPr>
      </w:r>
      <w:r w:rsidRPr="006F2238">
        <w:rPr>
          <w:rFonts w:asciiTheme="minorHAnsi" w:hAnsiTheme="minorHAnsi" w:cstheme="minorHAnsi"/>
        </w:rPr>
        <w:fldChar w:fldCharType="separate"/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</w:rPr>
        <w:fldChar w:fldCharType="end"/>
      </w:r>
      <w:r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Pr="006F2238">
        <w:rPr>
          <w:rFonts w:asciiTheme="minorHAnsi" w:hAnsiTheme="minorHAnsi" w:cstheme="minorHAnsi"/>
        </w:rPr>
        <w:t>V</w:t>
      </w:r>
      <w:r w:rsidR="00C55FB1" w:rsidRPr="006F2238">
        <w:rPr>
          <w:rFonts w:asciiTheme="minorHAnsi" w:hAnsiTheme="minorHAnsi" w:cstheme="minorHAnsi"/>
        </w:rPr>
        <w:t>e</w:t>
      </w:r>
      <w:r w:rsidRPr="006F2238">
        <w:rPr>
          <w:rFonts w:asciiTheme="minorHAnsi" w:hAnsiTheme="minorHAnsi" w:cstheme="minorHAnsi"/>
        </w:rPr>
        <w:t xml:space="preserve"> </w:t>
      </w:r>
      <w:r w:rsidR="00A9790C" w:rsidRPr="006F2238">
        <w:rPr>
          <w:rFonts w:asciiTheme="minorHAnsi" w:hAnsiTheme="minorHAnsi" w:cstheme="minorHAnsi"/>
        </w:rPr>
        <w:t>S</w:t>
      </w:r>
      <w:r w:rsidR="00C55FB1" w:rsidRPr="006F2238">
        <w:rPr>
          <w:rFonts w:asciiTheme="minorHAnsi" w:hAnsiTheme="minorHAnsi" w:cstheme="minorHAnsi"/>
        </w:rPr>
        <w:t>tratově</w:t>
      </w:r>
      <w:r w:rsidRPr="006F2238">
        <w:rPr>
          <w:rFonts w:asciiTheme="minorHAnsi" w:hAnsiTheme="minorHAnsi" w:cstheme="minorHAnsi"/>
        </w:rPr>
        <w:t xml:space="preserve"> dne </w:t>
      </w:r>
      <w:r w:rsidRPr="006F2238">
        <w:rPr>
          <w:rFonts w:asciiTheme="minorHAnsi" w:hAnsiTheme="minorHAnsi" w:cstheme="minorHAnsi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6F2238">
        <w:rPr>
          <w:rFonts w:asciiTheme="minorHAnsi" w:hAnsiTheme="minorHAnsi" w:cstheme="minorHAnsi"/>
        </w:rPr>
        <w:instrText xml:space="preserve"> FORMTEXT </w:instrText>
      </w:r>
      <w:r w:rsidRPr="006F2238">
        <w:rPr>
          <w:rFonts w:asciiTheme="minorHAnsi" w:hAnsiTheme="minorHAnsi" w:cstheme="minorHAnsi"/>
        </w:rPr>
      </w:r>
      <w:r w:rsidRPr="006F2238">
        <w:rPr>
          <w:rFonts w:asciiTheme="minorHAnsi" w:hAnsiTheme="minorHAnsi" w:cstheme="minorHAnsi"/>
        </w:rPr>
        <w:fldChar w:fldCharType="separate"/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  <w:noProof/>
        </w:rPr>
        <w:t> </w:t>
      </w:r>
      <w:r w:rsidRPr="006F2238">
        <w:rPr>
          <w:rFonts w:asciiTheme="minorHAnsi" w:hAnsiTheme="minorHAnsi" w:cstheme="minorHAnsi"/>
        </w:rPr>
        <w:fldChar w:fldCharType="end"/>
      </w:r>
    </w:p>
    <w:p w14:paraId="26DDFB3D" w14:textId="7F01234D" w:rsidR="00385213" w:rsidRPr="006F2238" w:rsidRDefault="00385213" w:rsidP="00267CA1">
      <w:pPr>
        <w:tabs>
          <w:tab w:val="left" w:pos="4536"/>
        </w:tabs>
        <w:spacing w:before="72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_____________________</w:t>
      </w:r>
      <w:r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Pr="006F2238">
        <w:rPr>
          <w:rFonts w:asciiTheme="minorHAnsi" w:hAnsiTheme="minorHAnsi" w:cstheme="minorHAnsi"/>
        </w:rPr>
        <w:t>_____________________</w:t>
      </w:r>
    </w:p>
    <w:p w14:paraId="2CFC24C2" w14:textId="1B4219D6" w:rsidR="00385213" w:rsidRPr="006F2238" w:rsidRDefault="00E50C3B" w:rsidP="00385213">
      <w:pPr>
        <w:tabs>
          <w:tab w:val="left" w:pos="4536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MARTIN HRBEK</w:t>
      </w:r>
      <w:r w:rsidR="00385213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C55FB1" w:rsidRPr="006F2238">
        <w:rPr>
          <w:rFonts w:asciiTheme="minorHAnsi" w:hAnsiTheme="minorHAnsi" w:cstheme="minorHAnsi"/>
        </w:rPr>
        <w:t>Josef Horvát</w:t>
      </w:r>
    </w:p>
    <w:p w14:paraId="601AF8E5" w14:textId="228BD427" w:rsidR="00E50C3B" w:rsidRPr="006F2238" w:rsidRDefault="00385213" w:rsidP="00385213">
      <w:pPr>
        <w:tabs>
          <w:tab w:val="left" w:pos="4536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jednatel</w:t>
      </w:r>
      <w:r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5367C0" w:rsidRPr="006F2238">
        <w:rPr>
          <w:rFonts w:asciiTheme="minorHAnsi" w:hAnsiTheme="minorHAnsi" w:cstheme="minorHAnsi"/>
        </w:rPr>
        <w:tab/>
      </w:r>
      <w:r w:rsidR="00A9790C" w:rsidRPr="006F2238">
        <w:rPr>
          <w:rFonts w:asciiTheme="minorHAnsi" w:hAnsiTheme="minorHAnsi" w:cstheme="minorHAnsi"/>
        </w:rPr>
        <w:t>starosta</w:t>
      </w:r>
    </w:p>
    <w:p w14:paraId="1733811C" w14:textId="042E47AA" w:rsidR="005F684A" w:rsidRPr="006F2238" w:rsidRDefault="005367C0" w:rsidP="00267CA1">
      <w:pPr>
        <w:tabs>
          <w:tab w:val="left" w:pos="4536"/>
        </w:tabs>
        <w:spacing w:after="0"/>
        <w:rPr>
          <w:rFonts w:asciiTheme="minorHAnsi" w:hAnsiTheme="minorHAnsi" w:cstheme="minorHAnsi"/>
        </w:rPr>
      </w:pPr>
      <w:r w:rsidRPr="006F2238">
        <w:rPr>
          <w:rFonts w:asciiTheme="minorHAnsi" w:hAnsiTheme="minorHAnsi" w:cstheme="minorHAnsi"/>
        </w:rPr>
        <w:t>TIMIKA</w:t>
      </w:r>
      <w:r w:rsidR="00E50C3B" w:rsidRPr="006F2238">
        <w:rPr>
          <w:rFonts w:asciiTheme="minorHAnsi" w:hAnsiTheme="minorHAnsi" w:cstheme="minorHAnsi"/>
        </w:rPr>
        <w:t xml:space="preserve"> s.r.o.</w:t>
      </w:r>
      <w:r w:rsidR="00385213" w:rsidRPr="006F2238">
        <w:rPr>
          <w:rFonts w:asciiTheme="minorHAnsi" w:hAnsiTheme="minorHAnsi" w:cstheme="minorHAnsi"/>
        </w:rPr>
        <w:tab/>
      </w:r>
      <w:r w:rsidRPr="006F2238">
        <w:rPr>
          <w:rFonts w:asciiTheme="minorHAnsi" w:hAnsiTheme="minorHAnsi" w:cstheme="minorHAnsi"/>
        </w:rPr>
        <w:tab/>
      </w:r>
      <w:r w:rsidRPr="006F2238">
        <w:rPr>
          <w:rFonts w:asciiTheme="minorHAnsi" w:hAnsiTheme="minorHAnsi" w:cstheme="minorHAnsi"/>
        </w:rPr>
        <w:tab/>
      </w:r>
      <w:r w:rsidRPr="006F2238">
        <w:rPr>
          <w:rFonts w:asciiTheme="minorHAnsi" w:hAnsiTheme="minorHAnsi" w:cstheme="minorHAnsi"/>
        </w:rPr>
        <w:tab/>
      </w:r>
      <w:r w:rsidR="00A9790C" w:rsidRPr="006F2238">
        <w:rPr>
          <w:rFonts w:asciiTheme="minorHAnsi" w:hAnsiTheme="minorHAnsi" w:cstheme="minorHAnsi"/>
        </w:rPr>
        <w:t>obec S</w:t>
      </w:r>
      <w:r w:rsidR="00C55FB1" w:rsidRPr="006F2238">
        <w:rPr>
          <w:rFonts w:asciiTheme="minorHAnsi" w:hAnsiTheme="minorHAnsi" w:cstheme="minorHAnsi"/>
        </w:rPr>
        <w:t>tratov</w:t>
      </w:r>
      <w:r w:rsidR="00A36624" w:rsidRPr="006F2238">
        <w:rPr>
          <w:rFonts w:asciiTheme="minorHAnsi" w:hAnsiTheme="minorHAnsi" w:cstheme="minorHAnsi"/>
        </w:rPr>
        <w:t xml:space="preserve"> </w:t>
      </w:r>
    </w:p>
    <w:sectPr w:rsidR="005F684A" w:rsidRPr="006F2238" w:rsidSect="00D0650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7791E" w14:textId="77777777" w:rsidR="00C517D5" w:rsidRDefault="00C517D5">
      <w:pPr>
        <w:spacing w:after="0"/>
      </w:pPr>
      <w:r>
        <w:separator/>
      </w:r>
    </w:p>
  </w:endnote>
  <w:endnote w:type="continuationSeparator" w:id="0">
    <w:p w14:paraId="3CE87131" w14:textId="77777777" w:rsidR="00C517D5" w:rsidRDefault="00C517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208930369"/>
      <w:docPartObj>
        <w:docPartGallery w:val="Page Numbers (Bottom of Page)"/>
        <w:docPartUnique/>
      </w:docPartObj>
    </w:sdtPr>
    <w:sdtContent>
      <w:sdt>
        <w:sdtPr>
          <w:rPr>
            <w:color w:val="808080" w:themeColor="background1" w:themeShade="80"/>
          </w:rPr>
          <w:id w:val="98381352"/>
          <w:docPartObj>
            <w:docPartGallery w:val="Page Numbers (Top of Page)"/>
            <w:docPartUnique/>
          </w:docPartObj>
        </w:sdtPr>
        <w:sdtContent>
          <w:p w14:paraId="4715A4F3" w14:textId="59ABB19B" w:rsidR="005F684A" w:rsidRPr="006458C1" w:rsidRDefault="006458C1" w:rsidP="005F684A">
            <w:pPr>
              <w:pStyle w:val="Zpat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>
              <w:rPr>
                <w:rFonts w:cs="Arial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2AC96785" wp14:editId="58C96BC8">
                  <wp:simplePos x="0" y="0"/>
                  <wp:positionH relativeFrom="column">
                    <wp:posOffset>5757545</wp:posOffset>
                  </wp:positionH>
                  <wp:positionV relativeFrom="paragraph">
                    <wp:posOffset>-462175</wp:posOffset>
                  </wp:positionV>
                  <wp:extent cx="720000" cy="903600"/>
                  <wp:effectExtent l="0" t="0" r="4445" b="0"/>
                  <wp:wrapSquare wrapText="bothSides"/>
                  <wp:docPr id="1" name="Obrázek 1" descr="Obsah obrázku čtverec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čtverec&#10;&#10;Popis byl vytvořen automaticky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5D25DA" w14:textId="5F78D625" w:rsidR="005F684A" w:rsidRPr="00853620" w:rsidRDefault="006458C1" w:rsidP="00D06503">
            <w:pPr>
              <w:pStyle w:val="Zpat"/>
              <w:jc w:val="left"/>
              <w:rPr>
                <w:color w:val="808080" w:themeColor="background1" w:themeShade="80"/>
              </w:rPr>
            </w:pPr>
            <w:r w:rsidRPr="006458C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TIMIKA</w:t>
            </w:r>
            <w:r w:rsidR="00D06503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 xml:space="preserve"> </w:t>
            </w:r>
            <w:r w:rsidRPr="006458C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s.r.o.</w:t>
            </w:r>
            <w:r w:rsidRPr="006458C1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br/>
            </w:r>
            <w:r w:rsidRPr="006458C1">
              <w:rPr>
                <w:rFonts w:asciiTheme="minorHAnsi" w:hAnsiTheme="minorHAnsi" w:cstheme="minorHAnsi"/>
                <w:bCs/>
                <w:noProof/>
                <w:sz w:val="16"/>
                <w:szCs w:val="16"/>
              </w:rPr>
              <w:t xml:space="preserve">Podkovářská 674/2, 190 00 Praha 9 – Vysočany, </w:t>
            </w:r>
            <w:hyperlink r:id="rId2" w:history="1">
              <w:r w:rsidRPr="00D06503">
                <w:rPr>
                  <w:rStyle w:val="Hypertextovodkaz"/>
                  <w:rFonts w:asciiTheme="minorHAnsi" w:hAnsiTheme="minorHAnsi" w:cstheme="minorHAnsi"/>
                  <w:bCs/>
                  <w:noProof/>
                  <w:sz w:val="16"/>
                  <w:szCs w:val="16"/>
                </w:rPr>
                <w:t>www.timika.cz</w:t>
              </w:r>
            </w:hyperlink>
            <w:r w:rsidRPr="00D06503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ptab w:relativeTo="margin" w:alignment="center" w:leader="none"/>
            </w:r>
            <w:r w:rsidRPr="00D06503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t xml:space="preserve">                                                             </w:t>
            </w:r>
            <w:r w:rsidRPr="00D0650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06503">
              <w:rPr>
                <w:rFonts w:asciiTheme="minorHAnsi" w:hAnsiTheme="minorHAnsi" w:cstheme="minorHAnsi"/>
                <w:sz w:val="16"/>
                <w:szCs w:val="16"/>
              </w:rPr>
              <w:tab/>
            </w:r>
            <w:r w:rsidR="005F684A" w:rsidRPr="00D06503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Stránka </w:t>
            </w:r>
            <w:r w:rsidR="005F684A" w:rsidRPr="00D06503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5F684A" w:rsidRPr="00D06503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instrText>PAGE</w:instrText>
            </w:r>
            <w:r w:rsidR="005F684A" w:rsidRPr="00D06503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E95101" w:rsidRPr="00D06503">
              <w:rPr>
                <w:rFonts w:asciiTheme="minorHAnsi" w:hAnsiTheme="minorHAnsi" w:cstheme="minorHAnsi"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="005F684A" w:rsidRPr="00D06503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="005F684A" w:rsidRPr="00D06503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z </w:t>
            </w:r>
            <w:r w:rsidR="005F684A" w:rsidRPr="00D06503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5F684A" w:rsidRPr="00D06503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instrText>NUMPAGES</w:instrText>
            </w:r>
            <w:r w:rsidR="005F684A" w:rsidRPr="00D06503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E95101" w:rsidRPr="00D06503">
              <w:rPr>
                <w:rFonts w:asciiTheme="minorHAnsi" w:hAnsiTheme="minorHAnsi" w:cstheme="minorHAnsi"/>
                <w:bCs/>
                <w:noProof/>
                <w:color w:val="808080" w:themeColor="background1" w:themeShade="80"/>
                <w:sz w:val="16"/>
                <w:szCs w:val="16"/>
              </w:rPr>
              <w:t>5</w:t>
            </w:r>
            <w:r w:rsidR="005F684A" w:rsidRPr="00D06503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D6D6B" w14:textId="2E233CB5" w:rsidR="006458C1" w:rsidRDefault="006458C1" w:rsidP="006458C1">
    <w:pPr>
      <w:pStyle w:val="Zpat"/>
      <w:jc w:val="both"/>
      <w:rPr>
        <w:rFonts w:cs="Arial"/>
        <w:bCs/>
        <w:noProof/>
        <w:sz w:val="16"/>
        <w:szCs w:val="16"/>
      </w:rPr>
    </w:pPr>
    <w:r>
      <w:rPr>
        <w:rFonts w:cs="Arial"/>
        <w:b/>
        <w:b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71A62A9" wp14:editId="4CF0E75C">
          <wp:simplePos x="0" y="0"/>
          <wp:positionH relativeFrom="column">
            <wp:posOffset>5717066</wp:posOffset>
          </wp:positionH>
          <wp:positionV relativeFrom="paragraph">
            <wp:posOffset>-539610</wp:posOffset>
          </wp:positionV>
          <wp:extent cx="720000" cy="903600"/>
          <wp:effectExtent l="0" t="0" r="4445" b="0"/>
          <wp:wrapSquare wrapText="bothSides"/>
          <wp:docPr id="3" name="Obrázek 3" descr="Obsah obrázku čtverec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čtverec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9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58C1">
      <w:rPr>
        <w:rFonts w:asciiTheme="minorHAnsi" w:hAnsiTheme="minorHAnsi" w:cstheme="minorHAnsi"/>
        <w:b/>
        <w:bCs/>
        <w:noProof/>
        <w:sz w:val="16"/>
        <w:szCs w:val="16"/>
      </w:rPr>
      <w:t>TIMIKAs.r.o.</w:t>
    </w:r>
    <w:r w:rsidRPr="006458C1">
      <w:rPr>
        <w:rFonts w:asciiTheme="minorHAnsi" w:hAnsiTheme="minorHAnsi" w:cstheme="minorHAnsi"/>
        <w:b/>
        <w:noProof/>
        <w:sz w:val="16"/>
        <w:szCs w:val="16"/>
      </w:rPr>
      <w:br/>
    </w:r>
    <w:r w:rsidRPr="006458C1">
      <w:rPr>
        <w:rFonts w:asciiTheme="minorHAnsi" w:hAnsiTheme="minorHAnsi" w:cstheme="minorHAnsi"/>
        <w:bCs/>
        <w:noProof/>
        <w:sz w:val="16"/>
        <w:szCs w:val="16"/>
      </w:rPr>
      <w:t xml:space="preserve">Podkovářská 674/2, 190 00 Praha 9 – Vysočany, </w:t>
    </w:r>
    <w:hyperlink r:id="rId2" w:history="1">
      <w:r w:rsidRPr="006458C1">
        <w:rPr>
          <w:rStyle w:val="Hypertextovodkaz"/>
          <w:rFonts w:asciiTheme="minorHAnsi" w:hAnsiTheme="minorHAnsi" w:cstheme="minorHAnsi"/>
          <w:bCs/>
          <w:noProof/>
          <w:sz w:val="16"/>
          <w:szCs w:val="16"/>
        </w:rPr>
        <w:t>www.timika.cz</w:t>
      </w:r>
    </w:hyperlink>
    <w:r w:rsidRPr="006458C1">
      <w:rPr>
        <w:rFonts w:asciiTheme="minorHAnsi" w:hAnsiTheme="minorHAnsi" w:cstheme="minorHAnsi"/>
        <w:b/>
        <w:noProof/>
        <w:sz w:val="16"/>
        <w:szCs w:val="16"/>
      </w:rPr>
      <w:ptab w:relativeTo="margin" w:alignment="center" w:leader="none"/>
    </w:r>
    <w:r w:rsidRPr="006458C1">
      <w:rPr>
        <w:rFonts w:asciiTheme="minorHAnsi" w:hAnsiTheme="minorHAnsi" w:cstheme="minorHAnsi"/>
        <w:b/>
        <w:noProof/>
        <w:sz w:val="16"/>
        <w:szCs w:val="16"/>
      </w:rPr>
      <w:t xml:space="preserve">                                                             </w:t>
    </w:r>
    <w:r w:rsidRPr="006458C1">
      <w:rPr>
        <w:rFonts w:asciiTheme="minorHAnsi" w:hAnsiTheme="minorHAnsi" w:cstheme="minorHAnsi"/>
        <w:sz w:val="16"/>
        <w:szCs w:val="16"/>
      </w:rPr>
      <w:t xml:space="preserve"> Stránka </w:t>
    </w:r>
    <w:r w:rsidRPr="006458C1">
      <w:rPr>
        <w:rFonts w:asciiTheme="minorHAnsi" w:hAnsiTheme="minorHAnsi" w:cstheme="minorHAnsi"/>
        <w:bCs/>
        <w:sz w:val="16"/>
        <w:szCs w:val="16"/>
      </w:rPr>
      <w:fldChar w:fldCharType="begin"/>
    </w:r>
    <w:r w:rsidRPr="006458C1">
      <w:rPr>
        <w:rFonts w:asciiTheme="minorHAnsi" w:hAnsiTheme="minorHAnsi" w:cstheme="minorHAnsi"/>
        <w:bCs/>
        <w:sz w:val="16"/>
        <w:szCs w:val="16"/>
      </w:rPr>
      <w:instrText>PAGE</w:instrText>
    </w:r>
    <w:r w:rsidRPr="006458C1">
      <w:rPr>
        <w:rFonts w:asciiTheme="minorHAnsi" w:hAnsiTheme="minorHAnsi" w:cstheme="minorHAnsi"/>
        <w:bCs/>
        <w:sz w:val="16"/>
        <w:szCs w:val="16"/>
      </w:rPr>
      <w:fldChar w:fldCharType="separate"/>
    </w:r>
    <w:r w:rsidRPr="006458C1">
      <w:rPr>
        <w:rFonts w:asciiTheme="minorHAnsi" w:hAnsiTheme="minorHAnsi" w:cstheme="minorHAnsi"/>
        <w:bCs/>
        <w:sz w:val="16"/>
        <w:szCs w:val="16"/>
      </w:rPr>
      <w:t>1</w:t>
    </w:r>
    <w:r w:rsidRPr="006458C1">
      <w:rPr>
        <w:rFonts w:asciiTheme="minorHAnsi" w:hAnsiTheme="minorHAnsi" w:cstheme="minorHAnsi"/>
        <w:bCs/>
        <w:sz w:val="16"/>
        <w:szCs w:val="16"/>
      </w:rPr>
      <w:fldChar w:fldCharType="end"/>
    </w:r>
    <w:r w:rsidRPr="006458C1">
      <w:rPr>
        <w:rFonts w:asciiTheme="minorHAnsi" w:hAnsiTheme="minorHAnsi" w:cstheme="minorHAnsi"/>
        <w:sz w:val="16"/>
        <w:szCs w:val="16"/>
      </w:rPr>
      <w:t xml:space="preserve"> z </w:t>
    </w:r>
    <w:r w:rsidRPr="006458C1">
      <w:rPr>
        <w:rFonts w:asciiTheme="minorHAnsi" w:hAnsiTheme="minorHAnsi" w:cstheme="minorHAnsi"/>
        <w:bCs/>
        <w:sz w:val="16"/>
        <w:szCs w:val="16"/>
      </w:rPr>
      <w:fldChar w:fldCharType="begin"/>
    </w:r>
    <w:r w:rsidRPr="006458C1">
      <w:rPr>
        <w:rFonts w:asciiTheme="minorHAnsi" w:hAnsiTheme="minorHAnsi" w:cstheme="minorHAnsi"/>
        <w:bCs/>
        <w:sz w:val="16"/>
        <w:szCs w:val="16"/>
      </w:rPr>
      <w:instrText>NUMPAGES</w:instrText>
    </w:r>
    <w:r w:rsidRPr="006458C1">
      <w:rPr>
        <w:rFonts w:asciiTheme="minorHAnsi" w:hAnsiTheme="minorHAnsi" w:cstheme="minorHAnsi"/>
        <w:bCs/>
        <w:sz w:val="16"/>
        <w:szCs w:val="16"/>
      </w:rPr>
      <w:fldChar w:fldCharType="separate"/>
    </w:r>
    <w:r w:rsidRPr="006458C1">
      <w:rPr>
        <w:rFonts w:asciiTheme="minorHAnsi" w:hAnsiTheme="minorHAnsi" w:cstheme="minorHAnsi"/>
        <w:bCs/>
        <w:sz w:val="16"/>
        <w:szCs w:val="16"/>
      </w:rPr>
      <w:t>1</w:t>
    </w:r>
    <w:r w:rsidRPr="006458C1">
      <w:rPr>
        <w:rFonts w:asciiTheme="minorHAnsi" w:hAnsiTheme="minorHAnsi" w:cstheme="minorHAnsi"/>
        <w:bCs/>
        <w:sz w:val="16"/>
        <w:szCs w:val="16"/>
      </w:rPr>
      <w:fldChar w:fldCharType="end"/>
    </w:r>
    <w:r>
      <w:rPr>
        <w:rFonts w:asciiTheme="minorHAnsi" w:hAnsiTheme="minorHAnsi" w:cstheme="minorHAnsi"/>
        <w:bCs/>
        <w:sz w:val="16"/>
        <w:szCs w:val="16"/>
      </w:rPr>
      <w:tab/>
    </w:r>
  </w:p>
  <w:p w14:paraId="49F85037" w14:textId="207C4F75" w:rsidR="006458C1" w:rsidRDefault="006458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A933B" w14:textId="77777777" w:rsidR="00C517D5" w:rsidRDefault="00C517D5">
      <w:pPr>
        <w:spacing w:after="0"/>
      </w:pPr>
      <w:r>
        <w:separator/>
      </w:r>
    </w:p>
  </w:footnote>
  <w:footnote w:type="continuationSeparator" w:id="0">
    <w:p w14:paraId="222CE1B0" w14:textId="77777777" w:rsidR="00C517D5" w:rsidRDefault="00C517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21335" w14:textId="4F99DC01" w:rsidR="00D06503" w:rsidRDefault="00D06503">
    <w:pPr>
      <w:pStyle w:val="Zhlav"/>
    </w:pPr>
    <w:r>
      <w:rPr>
        <w:noProof/>
      </w:rPr>
      <w:drawing>
        <wp:inline distT="0" distB="0" distL="0" distR="0" wp14:anchorId="3FEB0487" wp14:editId="36197660">
          <wp:extent cx="1554642" cy="432000"/>
          <wp:effectExtent l="0" t="0" r="0" b="0"/>
          <wp:docPr id="4" name="Obrázek 4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 descr="Obsah obrázku text,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642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AB2D" w14:textId="63E12973" w:rsidR="006458C1" w:rsidRDefault="006458C1">
    <w:pPr>
      <w:pStyle w:val="Zhlav"/>
    </w:pPr>
    <w:r>
      <w:rPr>
        <w:noProof/>
      </w:rPr>
      <w:drawing>
        <wp:inline distT="0" distB="0" distL="0" distR="0" wp14:anchorId="490C9D06" wp14:editId="03F0CE91">
          <wp:extent cx="1554642" cy="432000"/>
          <wp:effectExtent l="0" t="0" r="0" b="0"/>
          <wp:docPr id="2" name="Obrázek 2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642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153D7E" w14:textId="77777777" w:rsidR="006458C1" w:rsidRDefault="006458C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E506970A"/>
    <w:lvl w:ilvl="0">
      <w:start w:val="1"/>
      <w:numFmt w:val="decimal"/>
      <w:pStyle w:val="Nadpis1"/>
      <w:lvlText w:val="%1."/>
      <w:lvlJc w:val="left"/>
      <w:pPr>
        <w:tabs>
          <w:tab w:val="num" w:pos="2770"/>
        </w:tabs>
        <w:ind w:left="2411" w:hanging="1"/>
      </w:pPr>
      <w:rPr>
        <w:rFonts w:asciiTheme="minorHAnsi" w:hAnsiTheme="minorHAnsi" w:cstheme="minorHAnsi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708"/>
        </w:tabs>
        <w:ind w:left="708" w:hanging="708"/>
      </w:pPr>
      <w:rPr>
        <w:rFonts w:asciiTheme="minorHAnsi" w:hAnsiTheme="minorHAnsi" w:cstheme="minorHAnsi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1561"/>
        </w:tabs>
        <w:ind w:left="1561" w:hanging="708"/>
      </w:pPr>
      <w:rPr>
        <w:rFonts w:asciiTheme="minorHAnsi" w:hAnsiTheme="minorHAnsi" w:cstheme="minorHAnsi" w:hint="default"/>
        <w:b/>
        <w:bCs/>
        <w:i w:val="0"/>
        <w:iCs w:val="0"/>
        <w:sz w:val="20"/>
        <w:szCs w:val="20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2496"/>
        </w:tabs>
        <w:ind w:left="2124" w:hanging="708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3204"/>
        </w:tabs>
        <w:ind w:left="2832" w:hanging="708"/>
      </w:pPr>
      <w:rPr>
        <w:rFonts w:ascii="Arial" w:hAnsi="Arial" w:cs="Arial"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-708"/>
        </w:tabs>
        <w:ind w:left="3540" w:hanging="708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."/>
      <w:lvlJc w:val="left"/>
      <w:pPr>
        <w:tabs>
          <w:tab w:val="num" w:pos="-708"/>
        </w:tabs>
        <w:ind w:left="4248" w:hanging="708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."/>
      <w:lvlJc w:val="left"/>
      <w:pPr>
        <w:tabs>
          <w:tab w:val="num" w:pos="-708"/>
        </w:tabs>
        <w:ind w:left="4956" w:hanging="708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."/>
      <w:lvlJc w:val="left"/>
      <w:pPr>
        <w:tabs>
          <w:tab w:val="num" w:pos="-708"/>
        </w:tabs>
        <w:ind w:left="5664" w:hanging="708"/>
      </w:pPr>
      <w:rPr>
        <w:rFonts w:cs="Times New Roman" w:hint="default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 w16cid:durableId="1114908896">
    <w:abstractNumId w:val="0"/>
  </w:num>
  <w:num w:numId="2" w16cid:durableId="135294465">
    <w:abstractNumId w:val="0"/>
  </w:num>
  <w:num w:numId="3" w16cid:durableId="540939461">
    <w:abstractNumId w:val="1"/>
  </w:num>
  <w:num w:numId="4" w16cid:durableId="1095324951">
    <w:abstractNumId w:val="0"/>
  </w:num>
  <w:num w:numId="5" w16cid:durableId="16907886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9404211">
    <w:abstractNumId w:val="0"/>
  </w:num>
  <w:num w:numId="7" w16cid:durableId="19959086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16005083">
    <w:abstractNumId w:val="0"/>
  </w:num>
  <w:num w:numId="9" w16cid:durableId="618728750">
    <w:abstractNumId w:val="0"/>
  </w:num>
  <w:num w:numId="10" w16cid:durableId="1655719460">
    <w:abstractNumId w:val="0"/>
  </w:num>
  <w:num w:numId="11" w16cid:durableId="485784636">
    <w:abstractNumId w:val="0"/>
  </w:num>
  <w:num w:numId="12" w16cid:durableId="1505052642">
    <w:abstractNumId w:val="0"/>
  </w:num>
  <w:num w:numId="13" w16cid:durableId="2011522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75757005">
    <w:abstractNumId w:val="0"/>
  </w:num>
  <w:num w:numId="15" w16cid:durableId="813983190">
    <w:abstractNumId w:val="0"/>
  </w:num>
  <w:num w:numId="16" w16cid:durableId="1711611279">
    <w:abstractNumId w:val="0"/>
  </w:num>
  <w:num w:numId="17" w16cid:durableId="1065299941">
    <w:abstractNumId w:val="0"/>
  </w:num>
  <w:num w:numId="18" w16cid:durableId="1023287060">
    <w:abstractNumId w:val="0"/>
  </w:num>
  <w:num w:numId="19" w16cid:durableId="1839342865">
    <w:abstractNumId w:val="0"/>
  </w:num>
  <w:num w:numId="20" w16cid:durableId="216746248">
    <w:abstractNumId w:val="0"/>
  </w:num>
  <w:num w:numId="21" w16cid:durableId="1716462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213"/>
    <w:rsid w:val="00011FEA"/>
    <w:rsid w:val="00056B92"/>
    <w:rsid w:val="00060517"/>
    <w:rsid w:val="00064F71"/>
    <w:rsid w:val="0007428C"/>
    <w:rsid w:val="00086C1E"/>
    <w:rsid w:val="00090C58"/>
    <w:rsid w:val="00091CC3"/>
    <w:rsid w:val="0009680D"/>
    <w:rsid w:val="000B37B3"/>
    <w:rsid w:val="000D3DE2"/>
    <w:rsid w:val="00124AED"/>
    <w:rsid w:val="00126F4E"/>
    <w:rsid w:val="0013151B"/>
    <w:rsid w:val="00145841"/>
    <w:rsid w:val="00197973"/>
    <w:rsid w:val="001A6DBA"/>
    <w:rsid w:val="001B58D5"/>
    <w:rsid w:val="001E57DB"/>
    <w:rsid w:val="00215C94"/>
    <w:rsid w:val="00234DD1"/>
    <w:rsid w:val="00262BD8"/>
    <w:rsid w:val="00267CA1"/>
    <w:rsid w:val="0027670A"/>
    <w:rsid w:val="00281427"/>
    <w:rsid w:val="00283106"/>
    <w:rsid w:val="002B3526"/>
    <w:rsid w:val="002D113F"/>
    <w:rsid w:val="0030045F"/>
    <w:rsid w:val="00311507"/>
    <w:rsid w:val="003128E3"/>
    <w:rsid w:val="00340F5C"/>
    <w:rsid w:val="00385213"/>
    <w:rsid w:val="003908D1"/>
    <w:rsid w:val="003A1B35"/>
    <w:rsid w:val="003B4AE9"/>
    <w:rsid w:val="003F369F"/>
    <w:rsid w:val="00407C7D"/>
    <w:rsid w:val="00445140"/>
    <w:rsid w:val="0044544B"/>
    <w:rsid w:val="00472CCE"/>
    <w:rsid w:val="00473DA9"/>
    <w:rsid w:val="00483AF2"/>
    <w:rsid w:val="00494739"/>
    <w:rsid w:val="004F0923"/>
    <w:rsid w:val="005023B1"/>
    <w:rsid w:val="0051594D"/>
    <w:rsid w:val="005367C0"/>
    <w:rsid w:val="00560E4B"/>
    <w:rsid w:val="0058658B"/>
    <w:rsid w:val="0059292C"/>
    <w:rsid w:val="005A7A51"/>
    <w:rsid w:val="005D2D16"/>
    <w:rsid w:val="005F4002"/>
    <w:rsid w:val="005F684A"/>
    <w:rsid w:val="006014EA"/>
    <w:rsid w:val="00607980"/>
    <w:rsid w:val="00611D1D"/>
    <w:rsid w:val="006458C1"/>
    <w:rsid w:val="006630E4"/>
    <w:rsid w:val="006748B7"/>
    <w:rsid w:val="006A5C5C"/>
    <w:rsid w:val="006E3994"/>
    <w:rsid w:val="006F2238"/>
    <w:rsid w:val="00704D93"/>
    <w:rsid w:val="007503FC"/>
    <w:rsid w:val="00751699"/>
    <w:rsid w:val="00760E5E"/>
    <w:rsid w:val="00766B82"/>
    <w:rsid w:val="00770916"/>
    <w:rsid w:val="007E012C"/>
    <w:rsid w:val="007E15D9"/>
    <w:rsid w:val="00812434"/>
    <w:rsid w:val="008330C1"/>
    <w:rsid w:val="0083344E"/>
    <w:rsid w:val="00853620"/>
    <w:rsid w:val="00870A38"/>
    <w:rsid w:val="00870FE7"/>
    <w:rsid w:val="00877765"/>
    <w:rsid w:val="00891F4A"/>
    <w:rsid w:val="008A0AE8"/>
    <w:rsid w:val="008A45E9"/>
    <w:rsid w:val="008C74F0"/>
    <w:rsid w:val="008D4279"/>
    <w:rsid w:val="008E0FA8"/>
    <w:rsid w:val="008F2FDD"/>
    <w:rsid w:val="00902A7E"/>
    <w:rsid w:val="0093513C"/>
    <w:rsid w:val="009472E0"/>
    <w:rsid w:val="0094766B"/>
    <w:rsid w:val="00964BFE"/>
    <w:rsid w:val="00966918"/>
    <w:rsid w:val="009A3D63"/>
    <w:rsid w:val="009D424D"/>
    <w:rsid w:val="00A36624"/>
    <w:rsid w:val="00A41D94"/>
    <w:rsid w:val="00A50CC6"/>
    <w:rsid w:val="00A9790C"/>
    <w:rsid w:val="00AA0C2B"/>
    <w:rsid w:val="00AC785A"/>
    <w:rsid w:val="00AE018D"/>
    <w:rsid w:val="00AE5973"/>
    <w:rsid w:val="00B06C49"/>
    <w:rsid w:val="00B1597A"/>
    <w:rsid w:val="00B35783"/>
    <w:rsid w:val="00B62983"/>
    <w:rsid w:val="00B75E59"/>
    <w:rsid w:val="00B875A5"/>
    <w:rsid w:val="00BA15C2"/>
    <w:rsid w:val="00BA522C"/>
    <w:rsid w:val="00BB12DD"/>
    <w:rsid w:val="00BE1AA2"/>
    <w:rsid w:val="00C017D5"/>
    <w:rsid w:val="00C034F0"/>
    <w:rsid w:val="00C44C8A"/>
    <w:rsid w:val="00C517D5"/>
    <w:rsid w:val="00C55FB1"/>
    <w:rsid w:val="00C62259"/>
    <w:rsid w:val="00CA525B"/>
    <w:rsid w:val="00CB05C4"/>
    <w:rsid w:val="00CC2416"/>
    <w:rsid w:val="00CD428C"/>
    <w:rsid w:val="00CE0ACD"/>
    <w:rsid w:val="00CF4E75"/>
    <w:rsid w:val="00D03252"/>
    <w:rsid w:val="00D06503"/>
    <w:rsid w:val="00D11D84"/>
    <w:rsid w:val="00D41CA5"/>
    <w:rsid w:val="00DB2534"/>
    <w:rsid w:val="00DC48FB"/>
    <w:rsid w:val="00DE6935"/>
    <w:rsid w:val="00E50C3B"/>
    <w:rsid w:val="00E77949"/>
    <w:rsid w:val="00E81193"/>
    <w:rsid w:val="00E83F08"/>
    <w:rsid w:val="00E90E0D"/>
    <w:rsid w:val="00E92189"/>
    <w:rsid w:val="00E924C0"/>
    <w:rsid w:val="00E95101"/>
    <w:rsid w:val="00EC02A9"/>
    <w:rsid w:val="00ED622C"/>
    <w:rsid w:val="00EE7EBB"/>
    <w:rsid w:val="00F0292C"/>
    <w:rsid w:val="00F11094"/>
    <w:rsid w:val="00F362BE"/>
    <w:rsid w:val="00F80B31"/>
    <w:rsid w:val="00FC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9C215"/>
  <w15:docId w15:val="{94E2382F-95AD-469A-8A55-F1A6D1FB2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385213"/>
    <w:pPr>
      <w:spacing w:after="120" w:line="240" w:lineRule="auto"/>
      <w:jc w:val="both"/>
    </w:pPr>
    <w:rPr>
      <w:rFonts w:ascii="Cambria" w:eastAsia="Times New Roman" w:hAnsi="Cambria" w:cs="Verdana"/>
    </w:rPr>
  </w:style>
  <w:style w:type="paragraph" w:styleId="Nadpis1">
    <w:name w:val="heading 1"/>
    <w:aliases w:val="h1,H1,Základní kapitola,Nadpis 11,V_Head1,l1,Heading 1R,Kapitola,TOC 11,Nadpis dokumentu,ASAPHeading 1,Kapitola1,Kapitola2,Kapitola3,Kapitola4,Kapitola5,Kapitola11,Kapitola21,Kapitola31,Kapitola41,Kapitola6,Kapitola12,Kapitola22,Kapitola32,DP"/>
    <w:basedOn w:val="Normln"/>
    <w:next w:val="Nadpis2"/>
    <w:link w:val="Nadpis1Char"/>
    <w:qFormat/>
    <w:rsid w:val="00385213"/>
    <w:pPr>
      <w:keepNext/>
      <w:numPr>
        <w:numId w:val="1"/>
      </w:numPr>
      <w:spacing w:before="240"/>
      <w:jc w:val="center"/>
      <w:outlineLvl w:val="0"/>
    </w:pPr>
    <w:rPr>
      <w:rFonts w:ascii="Tahoma" w:hAnsi="Tahoma"/>
      <w:b/>
      <w:bCs/>
      <w:caps/>
      <w:sz w:val="24"/>
      <w:szCs w:val="24"/>
      <w:lang w:eastAsia="cs-CZ"/>
    </w:rPr>
  </w:style>
  <w:style w:type="paragraph" w:styleId="Nadpis2">
    <w:name w:val="heading 2"/>
    <w:aliases w:val="Podkapitola základní kapitoly,H2,Podkapitola1,hlavicka,V_Head2,h2,l2,Courseware #,2,sub-sect,A,no section,section header,21,sub-sect1,22,sub-sect2,23,sub-sect3,24,sub-sect4,25,sub-sect5,F2,F21,ASAPHeading 2,Nadpis kapitoly,0Überschrift 2"/>
    <w:basedOn w:val="Normln"/>
    <w:link w:val="Nadpis2Char"/>
    <w:autoRedefine/>
    <w:qFormat/>
    <w:rsid w:val="00FC719C"/>
    <w:pPr>
      <w:numPr>
        <w:ilvl w:val="1"/>
        <w:numId w:val="1"/>
      </w:numPr>
      <w:spacing w:before="120" w:after="40"/>
      <w:outlineLvl w:val="1"/>
    </w:pPr>
    <w:rPr>
      <w:rFonts w:cs="Times New Roman"/>
      <w:lang w:eastAsia="cs-CZ"/>
    </w:rPr>
  </w:style>
  <w:style w:type="paragraph" w:styleId="Nadpis3">
    <w:name w:val="heading 3"/>
    <w:aliases w:val="Podkapitola podkapitoly základní kapitoly,Podkapitola2,V_Head3,h3,l3,H3,subhead,1.,h3 sub heading,(Alt+3),Table Attribute Heading,Heading C,sub Italic,proj3,proj31,proj32,proj33,proj34,proj35,proj36,proj37,proj38,proj39,proj310,proj311"/>
    <w:basedOn w:val="Normln"/>
    <w:link w:val="Nadpis3Char"/>
    <w:qFormat/>
    <w:rsid w:val="00385213"/>
    <w:pPr>
      <w:numPr>
        <w:ilvl w:val="2"/>
        <w:numId w:val="1"/>
      </w:numPr>
      <w:tabs>
        <w:tab w:val="left" w:pos="1800"/>
      </w:tabs>
      <w:spacing w:before="80" w:after="40"/>
      <w:outlineLvl w:val="2"/>
    </w:pPr>
  </w:style>
  <w:style w:type="paragraph" w:styleId="Nadpis4">
    <w:name w:val="heading 4"/>
    <w:aliases w:val="Podkapitola3,h4,l4,Aufgabe,V_Head4,dash,PA Micro Section,ASAPHeading 4,Odstavec 1,Odstavec 11,Odstavec 12,Odstavec 13,Odstavec 14,Odstavec 111,Odstavec 121,Odstavec 131,Odstavec 15,Odstavec 141,Odstavec 16,Odstavec 112,Odstavec 122"/>
    <w:basedOn w:val="Normln"/>
    <w:link w:val="Nadpis4Char"/>
    <w:qFormat/>
    <w:rsid w:val="00385213"/>
    <w:pPr>
      <w:numPr>
        <w:ilvl w:val="3"/>
        <w:numId w:val="1"/>
      </w:numPr>
      <w:spacing w:before="80" w:after="40"/>
      <w:ind w:left="2127" w:hanging="709"/>
      <w:outlineLvl w:val="3"/>
    </w:pPr>
    <w:rPr>
      <w:iCs/>
      <w:lang w:eastAsia="cs-CZ"/>
    </w:rPr>
  </w:style>
  <w:style w:type="paragraph" w:styleId="Nadpis5">
    <w:name w:val="heading 5"/>
    <w:aliases w:val="h5,l5,hm,ASAPHeading 5,Odstavec 2,Odstavec 21,Odstavec 22,Odstavec 23,Odstavec 24,Odstavec 211,Odstavec 221,Odstavec 231,Odstavec 212,Odstavec 213,Odstavec 25,Odstavec 214,Odstavec 26,Odstavec 27,Odstavec 215,Odstavec 2111,Odstavec 2121,MUS5"/>
    <w:basedOn w:val="Normln"/>
    <w:link w:val="Nadpis5Char"/>
    <w:qFormat/>
    <w:rsid w:val="00385213"/>
    <w:pPr>
      <w:numPr>
        <w:ilvl w:val="4"/>
        <w:numId w:val="1"/>
      </w:numPr>
      <w:outlineLvl w:val="4"/>
    </w:pPr>
    <w:rPr>
      <w:b/>
      <w:bCs/>
      <w:sz w:val="20"/>
      <w:szCs w:val="20"/>
      <w:lang w:eastAsia="cs-CZ"/>
    </w:rPr>
  </w:style>
  <w:style w:type="paragraph" w:styleId="Nadpis6">
    <w:name w:val="heading 6"/>
    <w:aliases w:val="h6,l6,hsm,ASAPHeading 6,Heading 6  Appendix Y &amp; Z,Heading 6  Appendix Y &amp; Z1,Heading 6  Appendix Y &amp; Z2,Heading 6  Appendix Y &amp; Z11,MUS6,Appendix A"/>
    <w:basedOn w:val="Normln"/>
    <w:link w:val="Nadpis6Char"/>
    <w:qFormat/>
    <w:rsid w:val="00385213"/>
    <w:pPr>
      <w:numPr>
        <w:ilvl w:val="5"/>
        <w:numId w:val="1"/>
      </w:numPr>
      <w:outlineLvl w:val="5"/>
    </w:pPr>
    <w:rPr>
      <w:b/>
      <w:bCs/>
      <w:i/>
      <w:iCs/>
      <w:sz w:val="20"/>
      <w:szCs w:val="20"/>
      <w:lang w:eastAsia="cs-CZ"/>
    </w:rPr>
  </w:style>
  <w:style w:type="paragraph" w:styleId="Nadpis7">
    <w:name w:val="heading 7"/>
    <w:aliases w:val="ASAPHeading 7,MUS7"/>
    <w:basedOn w:val="Normln"/>
    <w:next w:val="Normln"/>
    <w:link w:val="Nadpis7Char"/>
    <w:qFormat/>
    <w:rsid w:val="00385213"/>
    <w:pPr>
      <w:numPr>
        <w:ilvl w:val="6"/>
        <w:numId w:val="1"/>
      </w:numPr>
      <w:outlineLvl w:val="6"/>
    </w:pPr>
    <w:rPr>
      <w:sz w:val="20"/>
      <w:szCs w:val="20"/>
      <w:lang w:eastAsia="cs-CZ"/>
    </w:rPr>
  </w:style>
  <w:style w:type="paragraph" w:styleId="Nadpis8">
    <w:name w:val="heading 8"/>
    <w:aliases w:val="ASAPHeading 8,MUS8,(Appendici)"/>
    <w:basedOn w:val="Normln"/>
    <w:next w:val="Normln"/>
    <w:link w:val="Nadpis8Char"/>
    <w:qFormat/>
    <w:rsid w:val="00385213"/>
    <w:pPr>
      <w:numPr>
        <w:ilvl w:val="7"/>
        <w:numId w:val="1"/>
      </w:numPr>
      <w:outlineLvl w:val="7"/>
    </w:pPr>
    <w:rPr>
      <w:b/>
      <w:bCs/>
      <w:lang w:eastAsia="cs-CZ"/>
    </w:rPr>
  </w:style>
  <w:style w:type="paragraph" w:styleId="Nadpis9">
    <w:name w:val="heading 9"/>
    <w:aliases w:val="h9,heading9,ASAPHeading 9,App Heading,MUS9,(Bibliografia),Příloha"/>
    <w:basedOn w:val="Normln"/>
    <w:next w:val="Normln"/>
    <w:link w:val="Nadpis9Char"/>
    <w:uiPriority w:val="99"/>
    <w:qFormat/>
    <w:rsid w:val="00385213"/>
    <w:pPr>
      <w:numPr>
        <w:ilvl w:val="8"/>
        <w:numId w:val="1"/>
      </w:numPr>
      <w:outlineLvl w:val="8"/>
    </w:pPr>
    <w:rPr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1 Char,H1 Char,Základní kapitola Char,Nadpis 11 Char,V_Head1 Char,l1 Char,Heading 1R Char,Kapitola Char,TOC 11 Char,Nadpis dokumentu Char,ASAPHeading 1 Char,Kapitola1 Char,Kapitola2 Char,Kapitola3 Char,Kapitola4 Char,Kapitola5 Char"/>
    <w:basedOn w:val="Standardnpsmoodstavce"/>
    <w:link w:val="Nadpis1"/>
    <w:rsid w:val="00385213"/>
    <w:rPr>
      <w:rFonts w:ascii="Tahoma" w:eastAsia="Times New Roman" w:hAnsi="Tahoma" w:cs="Verdana"/>
      <w:b/>
      <w:bCs/>
      <w:caps/>
      <w:sz w:val="24"/>
      <w:szCs w:val="24"/>
      <w:lang w:eastAsia="cs-CZ"/>
    </w:rPr>
  </w:style>
  <w:style w:type="character" w:customStyle="1" w:styleId="Nadpis2Char">
    <w:name w:val="Nadpis 2 Char"/>
    <w:aliases w:val="Podkapitola základní kapitoly Char,H2 Char,Podkapitola1 Char,hlavicka Char,V_Head2 Char,h2 Char,l2 Char,Courseware # Char,2 Char,sub-sect Char,A Char,no section Char,section header Char,21 Char,sub-sect1 Char,22 Char,sub-sect2 Char,23 Char"/>
    <w:basedOn w:val="Standardnpsmoodstavce"/>
    <w:link w:val="Nadpis2"/>
    <w:rsid w:val="00FC719C"/>
    <w:rPr>
      <w:rFonts w:ascii="Cambria" w:eastAsia="Times New Roman" w:hAnsi="Cambria" w:cs="Times New Roman"/>
      <w:lang w:eastAsia="cs-CZ"/>
    </w:rPr>
  </w:style>
  <w:style w:type="character" w:customStyle="1" w:styleId="Nadpis3Char">
    <w:name w:val="Nadpis 3 Char"/>
    <w:aliases w:val="Podkapitola podkapitoly základní kapitoly Char,Podkapitola2 Char,V_Head3 Char,h3 Char,l3 Char,H3 Char,subhead Char,1. Char,h3 sub heading Char,(Alt+3) Char,Table Attribute Heading Char,Heading C Char,sub Italic Char,proj3 Char,proj31 Char"/>
    <w:basedOn w:val="Standardnpsmoodstavce"/>
    <w:link w:val="Nadpis3"/>
    <w:rsid w:val="00385213"/>
    <w:rPr>
      <w:rFonts w:ascii="Times New Roman" w:eastAsia="Times New Roman" w:hAnsi="Times New Roman" w:cs="Verdana"/>
    </w:rPr>
  </w:style>
  <w:style w:type="character" w:customStyle="1" w:styleId="Nadpis4Char">
    <w:name w:val="Nadpis 4 Char"/>
    <w:aliases w:val="Podkapitola3 Char,h4 Char,l4 Char,Aufgabe Char,V_Head4 Char,dash Char,PA Micro Section Char,ASAPHeading 4 Char,Odstavec 1 Char,Odstavec 11 Char,Odstavec 12 Char,Odstavec 13 Char,Odstavec 14 Char,Odstavec 111 Char,Odstavec 121 Char"/>
    <w:basedOn w:val="Standardnpsmoodstavce"/>
    <w:link w:val="Nadpis4"/>
    <w:rsid w:val="00385213"/>
    <w:rPr>
      <w:rFonts w:ascii="Times New Roman" w:eastAsia="Times New Roman" w:hAnsi="Times New Roman" w:cs="Verdana"/>
      <w:iCs/>
      <w:lang w:eastAsia="cs-CZ"/>
    </w:rPr>
  </w:style>
  <w:style w:type="character" w:customStyle="1" w:styleId="Nadpis5Char">
    <w:name w:val="Nadpis 5 Char"/>
    <w:aliases w:val="h5 Char,l5 Char,hm Char,ASAPHeading 5 Char,Odstavec 2 Char,Odstavec 21 Char,Odstavec 22 Char,Odstavec 23 Char,Odstavec 24 Char,Odstavec 211 Char,Odstavec 221 Char,Odstavec 231 Char,Odstavec 212 Char,Odstavec 213 Char,Odstavec 25 Char"/>
    <w:basedOn w:val="Standardnpsmoodstavce"/>
    <w:link w:val="Nadpis5"/>
    <w:rsid w:val="00385213"/>
    <w:rPr>
      <w:rFonts w:ascii="Times New Roman" w:eastAsia="Times New Roman" w:hAnsi="Times New Roman" w:cs="Verdana"/>
      <w:b/>
      <w:bCs/>
      <w:sz w:val="20"/>
      <w:szCs w:val="20"/>
      <w:lang w:eastAsia="cs-CZ"/>
    </w:rPr>
  </w:style>
  <w:style w:type="character" w:customStyle="1" w:styleId="Nadpis6Char">
    <w:name w:val="Nadpis 6 Char"/>
    <w:aliases w:val="h6 Char,l6 Char,hsm Char,ASAPHeading 6 Char,Heading 6  Appendix Y &amp; Z Char,Heading 6  Appendix Y &amp; Z1 Char,Heading 6  Appendix Y &amp; Z2 Char,Heading 6  Appendix Y &amp; Z11 Char,MUS6 Char,Appendix A Char"/>
    <w:basedOn w:val="Standardnpsmoodstavce"/>
    <w:link w:val="Nadpis6"/>
    <w:rsid w:val="00385213"/>
    <w:rPr>
      <w:rFonts w:ascii="Times New Roman" w:eastAsia="Times New Roman" w:hAnsi="Times New Roman" w:cs="Verdana"/>
      <w:b/>
      <w:bCs/>
      <w:i/>
      <w:iCs/>
      <w:sz w:val="20"/>
      <w:szCs w:val="20"/>
      <w:lang w:eastAsia="cs-CZ"/>
    </w:rPr>
  </w:style>
  <w:style w:type="character" w:customStyle="1" w:styleId="Nadpis7Char">
    <w:name w:val="Nadpis 7 Char"/>
    <w:aliases w:val="ASAPHeading 7 Char,MUS7 Char"/>
    <w:basedOn w:val="Standardnpsmoodstavce"/>
    <w:link w:val="Nadpis7"/>
    <w:rsid w:val="00385213"/>
    <w:rPr>
      <w:rFonts w:ascii="Times New Roman" w:eastAsia="Times New Roman" w:hAnsi="Times New Roman" w:cs="Verdana"/>
      <w:sz w:val="20"/>
      <w:szCs w:val="20"/>
      <w:lang w:eastAsia="cs-CZ"/>
    </w:rPr>
  </w:style>
  <w:style w:type="character" w:customStyle="1" w:styleId="Nadpis8Char">
    <w:name w:val="Nadpis 8 Char"/>
    <w:aliases w:val="ASAPHeading 8 Char,MUS8 Char,(Appendici) Char"/>
    <w:basedOn w:val="Standardnpsmoodstavce"/>
    <w:link w:val="Nadpis8"/>
    <w:rsid w:val="00385213"/>
    <w:rPr>
      <w:rFonts w:ascii="Times New Roman" w:eastAsia="Times New Roman" w:hAnsi="Times New Roman" w:cs="Verdana"/>
      <w:b/>
      <w:bCs/>
      <w:lang w:eastAsia="cs-CZ"/>
    </w:rPr>
  </w:style>
  <w:style w:type="character" w:customStyle="1" w:styleId="Nadpis9Char">
    <w:name w:val="Nadpis 9 Char"/>
    <w:aliases w:val="h9 Char,heading9 Char,ASAPHeading 9 Char,App Heading Char,MUS9 Char,(Bibliografia) Char,Příloha Char"/>
    <w:basedOn w:val="Standardnpsmoodstavce"/>
    <w:link w:val="Nadpis9"/>
    <w:uiPriority w:val="99"/>
    <w:rsid w:val="00385213"/>
    <w:rPr>
      <w:rFonts w:ascii="Times New Roman" w:eastAsia="Times New Roman" w:hAnsi="Times New Roman" w:cs="Verdana"/>
      <w:b/>
      <w:bCs/>
      <w:lang w:eastAsia="cs-CZ"/>
    </w:rPr>
  </w:style>
  <w:style w:type="paragraph" w:styleId="Nzev">
    <w:name w:val="Title"/>
    <w:basedOn w:val="Normln"/>
    <w:next w:val="Normln"/>
    <w:link w:val="NzevChar"/>
    <w:qFormat/>
    <w:rsid w:val="00385213"/>
    <w:pPr>
      <w:jc w:val="center"/>
    </w:pPr>
    <w:rPr>
      <w:rFonts w:cs="Times New Roman"/>
      <w:b/>
      <w:smallCaps/>
      <w:sz w:val="32"/>
      <w:szCs w:val="24"/>
      <w:lang w:eastAsia="de-DE"/>
    </w:rPr>
  </w:style>
  <w:style w:type="character" w:customStyle="1" w:styleId="NzevChar">
    <w:name w:val="Název Char"/>
    <w:basedOn w:val="Standardnpsmoodstavce"/>
    <w:link w:val="Nzev"/>
    <w:rsid w:val="00385213"/>
    <w:rPr>
      <w:rFonts w:ascii="Cambria" w:eastAsia="Times New Roman" w:hAnsi="Cambria" w:cs="Times New Roman"/>
      <w:b/>
      <w:smallCaps/>
      <w:sz w:val="32"/>
      <w:szCs w:val="24"/>
      <w:lang w:eastAsia="de-DE"/>
    </w:rPr>
  </w:style>
  <w:style w:type="paragraph" w:styleId="Zpat">
    <w:name w:val="footer"/>
    <w:basedOn w:val="Normln"/>
    <w:link w:val="ZpatChar"/>
    <w:uiPriority w:val="99"/>
    <w:rsid w:val="00385213"/>
    <w:pPr>
      <w:tabs>
        <w:tab w:val="center" w:pos="4819"/>
        <w:tab w:val="right" w:pos="9071"/>
      </w:tabs>
      <w:jc w:val="center"/>
    </w:pPr>
    <w:rPr>
      <w:sz w:val="18"/>
      <w:szCs w:val="18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385213"/>
    <w:rPr>
      <w:rFonts w:ascii="Times New Roman" w:eastAsia="Times New Roman" w:hAnsi="Times New Roman" w:cs="Verdana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unhideWhenUsed/>
    <w:rsid w:val="003852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852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85213"/>
    <w:rPr>
      <w:rFonts w:ascii="Times New Roman" w:eastAsia="Times New Roman" w:hAnsi="Times New Roman" w:cs="Verdana"/>
      <w:sz w:val="20"/>
      <w:szCs w:val="20"/>
    </w:rPr>
  </w:style>
  <w:style w:type="character" w:styleId="Hypertextovodkaz">
    <w:name w:val="Hyperlink"/>
    <w:basedOn w:val="Standardnpsmoodstavce"/>
    <w:qFormat/>
    <w:rsid w:val="00385213"/>
    <w:rPr>
      <w:color w:val="0000FF"/>
      <w:u w:val="single"/>
    </w:rPr>
  </w:style>
  <w:style w:type="paragraph" w:styleId="Bezmezer">
    <w:name w:val="No Spacing"/>
    <w:uiPriority w:val="1"/>
    <w:qFormat/>
    <w:rsid w:val="00385213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521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5213"/>
    <w:rPr>
      <w:rFonts w:ascii="Tahoma" w:eastAsia="Times New Roman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69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6935"/>
    <w:rPr>
      <w:rFonts w:ascii="Cambria" w:eastAsia="Times New Roman" w:hAnsi="Cambria" w:cs="Verdana"/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056B9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056B92"/>
    <w:rPr>
      <w:rFonts w:ascii="Cambria" w:eastAsia="Times New Roman" w:hAnsi="Cambria" w:cs="Verdana"/>
    </w:rPr>
  </w:style>
  <w:style w:type="paragraph" w:styleId="Normlnweb">
    <w:name w:val="Normal (Web)"/>
    <w:basedOn w:val="Normln"/>
    <w:rsid w:val="00870FE7"/>
    <w:pPr>
      <w:suppressAutoHyphens/>
      <w:spacing w:before="280" w:after="280"/>
      <w:jc w:val="left"/>
    </w:pPr>
    <w:rPr>
      <w:rFonts w:ascii="Times New Roman" w:hAnsi="Times New Roman" w:cs="Times New Roman"/>
      <w:sz w:val="24"/>
      <w:szCs w:val="24"/>
      <w:lang w:eastAsia="ar-SA"/>
    </w:rPr>
  </w:style>
  <w:style w:type="table" w:styleId="Mkatabulky">
    <w:name w:val="Table Grid"/>
    <w:basedOn w:val="Normlntabulka"/>
    <w:uiPriority w:val="59"/>
    <w:rsid w:val="00311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5023B1"/>
    <w:pPr>
      <w:spacing w:after="0" w:line="240" w:lineRule="auto"/>
    </w:pPr>
    <w:rPr>
      <w:rFonts w:ascii="Cambria" w:eastAsia="Times New Roman" w:hAnsi="Cambria" w:cs="Verdana"/>
    </w:rPr>
  </w:style>
  <w:style w:type="character" w:styleId="Nevyeenzmnka">
    <w:name w:val="Unresolved Mention"/>
    <w:basedOn w:val="Standardnpsmoodstavce"/>
    <w:uiPriority w:val="99"/>
    <w:rsid w:val="00FC7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7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imika.cz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imika.cz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1350</Words>
  <Characters>7971</Characters>
  <Application>Microsoft Office Word</Application>
  <DocSecurity>0</DocSecurity>
  <Lines>66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Itelligence a.s.</Company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Koutný</dc:creator>
  <cp:lastModifiedBy>Starosta</cp:lastModifiedBy>
  <cp:revision>2</cp:revision>
  <cp:lastPrinted>2022-03-14T16:07:00Z</cp:lastPrinted>
  <dcterms:created xsi:type="dcterms:W3CDTF">2022-08-02T16:03:00Z</dcterms:created>
  <dcterms:modified xsi:type="dcterms:W3CDTF">2022-08-02T16:03:00Z</dcterms:modified>
</cp:coreProperties>
</file>