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D3A8" w14:textId="77777777" w:rsidR="00081F34" w:rsidRDefault="00E90A86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73DED1EF" wp14:editId="4628A3F4">
            <wp:simplePos x="0" y="0"/>
            <wp:positionH relativeFrom="page">
              <wp:posOffset>720000</wp:posOffset>
            </wp:positionH>
            <wp:positionV relativeFrom="page">
              <wp:posOffset>440640</wp:posOffset>
            </wp:positionV>
            <wp:extent cx="6120000" cy="2150640"/>
            <wp:effectExtent l="0" t="0" r="0" b="2010"/>
            <wp:wrapTopAndBottom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b="26934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150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6914C" wp14:editId="02A0D94B">
                <wp:simplePos x="0" y="0"/>
                <wp:positionH relativeFrom="column">
                  <wp:posOffset>2851920</wp:posOffset>
                </wp:positionH>
                <wp:positionV relativeFrom="page">
                  <wp:posOffset>1257480</wp:posOffset>
                </wp:positionV>
                <wp:extent cx="3113279" cy="1066320"/>
                <wp:effectExtent l="0" t="0" r="10921" b="480"/>
                <wp:wrapNone/>
                <wp:docPr id="2" name="Rámec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279" cy="106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4AA74CE" w14:textId="77777777" w:rsidR="00081F34" w:rsidRDefault="00081F34">
                            <w:pPr>
                              <w:widowControl/>
                              <w:suppressAutoHyphens w:val="0"/>
                              <w:spacing w:line="195" w:lineRule="atLeast"/>
                              <w:textAlignment w:val="auto"/>
                              <w:rPr>
                                <w:rFonts w:ascii="Arial" w:eastAsia="Times New Roman" w:hAnsi="Arial" w:cs="Arial"/>
                                <w:color w:val="0061AF"/>
                                <w:kern w:val="0"/>
                                <w:lang w:eastAsia="cs-CZ" w:bidi="ar-SA"/>
                              </w:rPr>
                            </w:pPr>
                          </w:p>
                          <w:p w14:paraId="5A4FDB40" w14:textId="23BDA5BE" w:rsidR="00081F34" w:rsidRDefault="008E68C5">
                            <w:pPr>
                              <w:ind w:left="709"/>
                              <w:rPr>
                                <w:rFonts w:ascii="Arial" w:hAnsi="Arial"/>
                                <w:b/>
                                <w:bCs/>
                                <w:color w:val="0061A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61AF"/>
                              </w:rPr>
                              <w:t>Obec Stratov</w:t>
                            </w:r>
                          </w:p>
                          <w:p w14:paraId="449B0CFA" w14:textId="77777777" w:rsidR="00081F34" w:rsidRDefault="00081F34">
                            <w:pPr>
                              <w:pStyle w:val="Framecontents"/>
                              <w:rPr>
                                <w:color w:val="0061AF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26914C" id="_x0000_t202" coordsize="21600,21600" o:spt="202" path="m,l,21600r21600,l21600,xe">
                <v:stroke joinstyle="miter"/>
                <v:path gradientshapeok="t" o:connecttype="rect"/>
              </v:shapetype>
              <v:shape id="Rámec9" o:spid="_x0000_s1026" type="#_x0000_t202" style="position:absolute;margin-left:224.55pt;margin-top:99pt;width:245.15pt;height:8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" filled="f" stroked="f">
                <v:textbox inset="0,0,0,0">
                  <w:txbxContent>
                    <w:p w14:paraId="44AA74CE" w14:textId="77777777" w:rsidR="00081F34" w:rsidRDefault="00081F34">
                      <w:pPr>
                        <w:widowControl/>
                        <w:suppressAutoHyphens w:val="0"/>
                        <w:spacing w:line="195" w:lineRule="atLeast"/>
                        <w:textAlignment w:val="auto"/>
                        <w:rPr>
                          <w:rFonts w:ascii="Arial" w:eastAsia="Times New Roman" w:hAnsi="Arial" w:cs="Arial"/>
                          <w:color w:val="0061AF"/>
                          <w:kern w:val="0"/>
                          <w:lang w:eastAsia="cs-CZ" w:bidi="ar-SA"/>
                        </w:rPr>
                      </w:pPr>
                    </w:p>
                    <w:p w14:paraId="5A4FDB40" w14:textId="23BDA5BE" w:rsidR="00081F34" w:rsidRDefault="008E68C5">
                      <w:pPr>
                        <w:ind w:left="709"/>
                        <w:rPr>
                          <w:rFonts w:ascii="Arial" w:hAnsi="Arial"/>
                          <w:b/>
                          <w:bCs/>
                          <w:color w:val="0061A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61AF"/>
                        </w:rPr>
                        <w:t>Obec Stratov</w:t>
                      </w:r>
                    </w:p>
                    <w:p w14:paraId="449B0CFA" w14:textId="77777777" w:rsidR="00081F34" w:rsidRDefault="00081F34">
                      <w:pPr>
                        <w:pStyle w:val="Framecontents"/>
                        <w:rPr>
                          <w:color w:val="0061AF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8429CC9" w14:textId="25B47649" w:rsidR="00081F34" w:rsidRDefault="00E90A86">
      <w:pPr>
        <w:pStyle w:val="Standard"/>
        <w:rPr>
          <w:rFonts w:ascii="Arial" w:eastAsia="Calibri" w:hAnsi="Arial" w:cs="Calibri"/>
          <w:b/>
          <w:sz w:val="22"/>
          <w:szCs w:val="22"/>
          <w:lang w:bidi="ar-SA"/>
        </w:rPr>
      </w:pPr>
      <w:r>
        <w:rPr>
          <w:rFonts w:ascii="Arial" w:eastAsia="Calibri" w:hAnsi="Arial" w:cs="Calibri"/>
          <w:b/>
          <w:sz w:val="22"/>
          <w:szCs w:val="22"/>
          <w:lang w:bidi="ar-SA"/>
        </w:rPr>
        <w:t xml:space="preserve"> </w:t>
      </w:r>
    </w:p>
    <w:p w14:paraId="24A40E21" w14:textId="77777777" w:rsidR="008E68C5" w:rsidRDefault="008E68C5">
      <w:pPr>
        <w:pStyle w:val="Standard"/>
      </w:pPr>
    </w:p>
    <w:p w14:paraId="1A2C2A78" w14:textId="62EE5C4E" w:rsidR="00081F34" w:rsidRDefault="00E90A86">
      <w:pPr>
        <w:pStyle w:val="Standard"/>
        <w:rPr>
          <w:rFonts w:ascii="Arial" w:eastAsia="Calibri" w:hAnsi="Arial" w:cs="Calibri"/>
          <w:color w:val="0061AF"/>
          <w:sz w:val="22"/>
          <w:szCs w:val="22"/>
          <w:lang w:bidi="ar-SA"/>
        </w:rPr>
      </w:pPr>
      <w:r>
        <w:rPr>
          <w:rFonts w:ascii="Arial" w:eastAsia="Calibri" w:hAnsi="Arial" w:cs="Calibri"/>
          <w:color w:val="0061AF"/>
          <w:sz w:val="22"/>
          <w:szCs w:val="22"/>
          <w:lang w:bidi="ar-SA"/>
        </w:rPr>
        <w:t xml:space="preserve">Vážený pane starosto, </w:t>
      </w:r>
    </w:p>
    <w:p w14:paraId="47A9B6E8" w14:textId="77777777" w:rsidR="002B46EC" w:rsidRDefault="002B46EC">
      <w:pPr>
        <w:pStyle w:val="Standard"/>
        <w:rPr>
          <w:rFonts w:ascii="Arial" w:eastAsia="Calibri" w:hAnsi="Arial" w:cs="Calibri"/>
          <w:color w:val="0061AF"/>
          <w:sz w:val="22"/>
          <w:szCs w:val="22"/>
          <w:lang w:bidi="ar-SA"/>
        </w:rPr>
      </w:pPr>
    </w:p>
    <w:p w14:paraId="188953C5" w14:textId="715EC624" w:rsidR="008E68C5" w:rsidRDefault="008E68C5" w:rsidP="008E68C5">
      <w:pPr>
        <w:pStyle w:val="Standard"/>
        <w:jc w:val="both"/>
        <w:rPr>
          <w:rFonts w:ascii="Arial" w:eastAsia="Calibri" w:hAnsi="Arial" w:cs="Calibri"/>
          <w:color w:val="0061AF"/>
          <w:sz w:val="22"/>
          <w:szCs w:val="22"/>
          <w:lang w:bidi="ar-SA"/>
        </w:rPr>
      </w:pPr>
      <w:r>
        <w:rPr>
          <w:rFonts w:ascii="Arial" w:eastAsia="Calibri" w:hAnsi="Arial" w:cs="Calibri"/>
          <w:color w:val="0061AF"/>
          <w:sz w:val="22"/>
          <w:szCs w:val="22"/>
          <w:lang w:bidi="ar-SA"/>
        </w:rPr>
        <w:t xml:space="preserve">zasíláme Vám upravenou cenovou nabídku výzdoby kapličky. </w:t>
      </w:r>
    </w:p>
    <w:p w14:paraId="56FEE87A" w14:textId="77777777" w:rsidR="008E68C5" w:rsidRDefault="008E68C5" w:rsidP="00E90A86">
      <w:pPr>
        <w:pStyle w:val="Standard"/>
        <w:jc w:val="both"/>
        <w:rPr>
          <w:rFonts w:ascii="Arial" w:eastAsia="Calibri" w:hAnsi="Arial" w:cs="Calibri"/>
          <w:color w:val="0061AF"/>
          <w:sz w:val="22"/>
          <w:szCs w:val="22"/>
          <w:lang w:bidi="ar-SA"/>
        </w:rPr>
      </w:pPr>
    </w:p>
    <w:p w14:paraId="02DDBA32" w14:textId="1C69DF31" w:rsidR="00081F34" w:rsidRDefault="00194978" w:rsidP="00E90A86">
      <w:pPr>
        <w:pStyle w:val="Standard"/>
        <w:jc w:val="both"/>
        <w:rPr>
          <w:rFonts w:ascii="Arial" w:eastAsia="Calibri" w:hAnsi="Arial" w:cs="Calibri"/>
          <w:b/>
          <w:color w:val="0061AF"/>
          <w:sz w:val="22"/>
          <w:szCs w:val="22"/>
          <w:u w:val="single"/>
          <w:lang w:bidi="ar-SA"/>
        </w:rPr>
      </w:pPr>
      <w:r>
        <w:rPr>
          <w:rFonts w:ascii="Arial" w:eastAsia="Calibri" w:hAnsi="Arial" w:cs="Calibri"/>
          <w:color w:val="0061AF"/>
          <w:sz w:val="22"/>
          <w:szCs w:val="22"/>
          <w:lang w:bidi="ar-SA"/>
        </w:rPr>
        <w:t>Chceme Vám poděkovat za ochotu včasného jednání. Tím nám umožníte pro Vás výzdobu navrhnout a vyrobit s maximální možnou péčí. Jako bonus Vám navíc za tuto vstřícnost nabízíme loňské ceny</w:t>
      </w:r>
      <w:r w:rsidR="008E68C5">
        <w:rPr>
          <w:rFonts w:ascii="Arial" w:eastAsia="Calibri" w:hAnsi="Arial" w:cs="Calibri"/>
          <w:color w:val="0061AF"/>
          <w:sz w:val="22"/>
          <w:szCs w:val="22"/>
          <w:lang w:bidi="ar-SA"/>
        </w:rPr>
        <w:t xml:space="preserve">, které platí do </w:t>
      </w:r>
      <w:r w:rsidR="008E68C5" w:rsidRPr="008E68C5">
        <w:rPr>
          <w:rFonts w:ascii="Arial" w:eastAsia="Calibri" w:hAnsi="Arial" w:cs="Calibri"/>
          <w:b/>
          <w:color w:val="0061AF"/>
          <w:sz w:val="22"/>
          <w:szCs w:val="22"/>
          <w:u w:val="single"/>
          <w:lang w:bidi="ar-SA"/>
        </w:rPr>
        <w:t>30.06.2023</w:t>
      </w:r>
      <w:r w:rsidR="00C079BA" w:rsidRPr="008E68C5">
        <w:rPr>
          <w:rFonts w:ascii="Arial" w:eastAsia="Calibri" w:hAnsi="Arial" w:cs="Calibri"/>
          <w:b/>
          <w:color w:val="0061AF"/>
          <w:sz w:val="22"/>
          <w:szCs w:val="22"/>
          <w:u w:val="single"/>
          <w:lang w:bidi="ar-SA"/>
        </w:rPr>
        <w:t>.</w:t>
      </w:r>
    </w:p>
    <w:p w14:paraId="68C7F824" w14:textId="77777777" w:rsidR="008E68C5" w:rsidRDefault="008E68C5" w:rsidP="00E90A86">
      <w:pPr>
        <w:pStyle w:val="Standard"/>
        <w:jc w:val="both"/>
        <w:rPr>
          <w:rFonts w:ascii="Arial" w:eastAsia="Calibri" w:hAnsi="Arial" w:cs="Calibri"/>
          <w:b/>
          <w:color w:val="0061AF"/>
          <w:sz w:val="22"/>
          <w:szCs w:val="22"/>
          <w:u w:val="single"/>
          <w:lang w:bidi="ar-SA"/>
        </w:rPr>
      </w:pPr>
    </w:p>
    <w:p w14:paraId="5A8775F0" w14:textId="48C0CA74" w:rsidR="008E68C5" w:rsidRPr="008E68C5" w:rsidRDefault="008E68C5" w:rsidP="00E90A86">
      <w:pPr>
        <w:pStyle w:val="Standard"/>
        <w:jc w:val="both"/>
        <w:rPr>
          <w:rFonts w:ascii="Arial" w:eastAsia="Calibri" w:hAnsi="Arial" w:cs="Calibri"/>
          <w:b/>
          <w:color w:val="0061AF"/>
          <w:sz w:val="22"/>
          <w:szCs w:val="22"/>
          <w:u w:val="single"/>
          <w:lang w:bidi="ar-SA"/>
        </w:rPr>
      </w:pPr>
      <w:r w:rsidRPr="008E68C5">
        <w:rPr>
          <w:rFonts w:ascii="Arial" w:eastAsia="Calibri" w:hAnsi="Arial" w:cs="Calibri"/>
          <w:b/>
          <w:color w:val="0061AF"/>
          <w:sz w:val="22"/>
          <w:szCs w:val="22"/>
          <w:lang w:bidi="ar-SA"/>
        </w:rPr>
        <w:t>Dle Vašeho přání jsme Vám nacenili jeden rampouch navíc pro umístění pod okraj střechy zvoničky. Rampouchy</w:t>
      </w:r>
      <w:r w:rsidR="007D0B12">
        <w:rPr>
          <w:rFonts w:ascii="Arial" w:eastAsia="Calibri" w:hAnsi="Arial" w:cs="Calibri"/>
          <w:b/>
          <w:color w:val="0061AF"/>
          <w:sz w:val="22"/>
          <w:szCs w:val="22"/>
          <w:lang w:bidi="ar-SA"/>
        </w:rPr>
        <w:t xml:space="preserve"> v dolní části kapličky a v horní části u zvoničky</w:t>
      </w:r>
      <w:r w:rsidRPr="008E68C5">
        <w:rPr>
          <w:rFonts w:ascii="Arial" w:eastAsia="Calibri" w:hAnsi="Arial" w:cs="Calibri"/>
          <w:b/>
          <w:color w:val="0061AF"/>
          <w:sz w:val="22"/>
          <w:szCs w:val="22"/>
          <w:lang w:bidi="ar-SA"/>
        </w:rPr>
        <w:t xml:space="preserve"> jsou statické bez efektu. V případě, že si budete přát rampouchy s flash efektem, nabídku Vám rádi upravíme. </w:t>
      </w:r>
    </w:p>
    <w:p w14:paraId="3F689DD3" w14:textId="77777777" w:rsidR="00194978" w:rsidRDefault="00194978" w:rsidP="00E90A86">
      <w:pPr>
        <w:pStyle w:val="Standard"/>
        <w:jc w:val="both"/>
        <w:rPr>
          <w:rFonts w:ascii="Arial" w:eastAsia="Calibri" w:hAnsi="Arial" w:cs="Calibri"/>
          <w:color w:val="0061AF"/>
          <w:sz w:val="22"/>
          <w:szCs w:val="22"/>
          <w:lang w:bidi="ar-SA"/>
        </w:rPr>
      </w:pPr>
    </w:p>
    <w:p w14:paraId="0F3CBE8C" w14:textId="77777777" w:rsidR="00081F34" w:rsidRDefault="00E90A86" w:rsidP="00E90A86">
      <w:pPr>
        <w:pStyle w:val="Standard"/>
        <w:jc w:val="both"/>
        <w:rPr>
          <w:rFonts w:ascii="Arial" w:eastAsia="Calibri" w:hAnsi="Arial" w:cs="Calibri"/>
          <w:bCs/>
          <w:color w:val="0061AF"/>
          <w:sz w:val="22"/>
          <w:szCs w:val="22"/>
          <w:lang w:bidi="ar-SA"/>
        </w:rPr>
      </w:pPr>
      <w:r>
        <w:rPr>
          <w:rFonts w:ascii="Arial" w:eastAsia="Calibri" w:hAnsi="Arial" w:cs="Calibri"/>
          <w:bCs/>
          <w:color w:val="0061AF"/>
          <w:sz w:val="22"/>
          <w:szCs w:val="22"/>
          <w:lang w:bidi="ar-SA"/>
        </w:rPr>
        <w:t>V návrhu jsme zohlednili zejména tyto aspekty:</w:t>
      </w:r>
    </w:p>
    <w:p w14:paraId="2866C50C" w14:textId="77777777" w:rsidR="00081F34" w:rsidRDefault="00E90A86" w:rsidP="00E90A86">
      <w:pPr>
        <w:pStyle w:val="Standard"/>
        <w:jc w:val="both"/>
      </w:pPr>
      <w:r>
        <w:rPr>
          <w:rFonts w:ascii="Arial" w:hAnsi="Arial" w:cs="Arial"/>
          <w:color w:val="0061AF"/>
          <w:sz w:val="21"/>
          <w:szCs w:val="21"/>
          <w:shd w:val="clear" w:color="auto" w:fill="FFFFFF"/>
        </w:rPr>
        <w:t xml:space="preserve">– </w:t>
      </w:r>
      <w:r>
        <w:rPr>
          <w:rFonts w:ascii="Arial" w:eastAsia="Calibri" w:hAnsi="Arial" w:cs="Calibri"/>
          <w:bCs/>
          <w:color w:val="0061AF"/>
          <w:sz w:val="22"/>
          <w:szCs w:val="22"/>
          <w:lang w:bidi="ar-SA"/>
        </w:rPr>
        <w:t>maximální působivost</w:t>
      </w:r>
    </w:p>
    <w:p w14:paraId="09A23315" w14:textId="77777777" w:rsidR="00081F34" w:rsidRDefault="00E90A86" w:rsidP="00E90A86">
      <w:pPr>
        <w:pStyle w:val="Standard"/>
        <w:jc w:val="both"/>
      </w:pPr>
      <w:r>
        <w:rPr>
          <w:rFonts w:ascii="Arial" w:hAnsi="Arial" w:cs="Arial"/>
          <w:color w:val="0061AF"/>
          <w:sz w:val="21"/>
          <w:szCs w:val="21"/>
          <w:shd w:val="clear" w:color="auto" w:fill="FFFFFF"/>
        </w:rPr>
        <w:t xml:space="preserve">– </w:t>
      </w:r>
      <w:r>
        <w:rPr>
          <w:rFonts w:ascii="Arial" w:eastAsia="Calibri" w:hAnsi="Arial" w:cs="Calibri"/>
          <w:bCs/>
          <w:color w:val="0061AF"/>
          <w:sz w:val="22"/>
          <w:szCs w:val="22"/>
          <w:lang w:bidi="ar-SA"/>
        </w:rPr>
        <w:t>nízkou spotřebu energie použitím světelných zdrojů LED</w:t>
      </w:r>
    </w:p>
    <w:p w14:paraId="2E8E5850" w14:textId="77777777" w:rsidR="00081F34" w:rsidRDefault="00E90A86" w:rsidP="00E90A86">
      <w:pPr>
        <w:pStyle w:val="Standard"/>
        <w:jc w:val="both"/>
      </w:pPr>
      <w:r>
        <w:rPr>
          <w:rFonts w:ascii="Arial" w:hAnsi="Arial" w:cs="Arial"/>
          <w:color w:val="0061AF"/>
          <w:sz w:val="21"/>
          <w:szCs w:val="21"/>
          <w:shd w:val="clear" w:color="auto" w:fill="FFFFFF"/>
        </w:rPr>
        <w:t>–</w:t>
      </w:r>
      <w:r>
        <w:rPr>
          <w:rFonts w:ascii="Arial" w:eastAsia="Calibri" w:hAnsi="Arial" w:cs="Calibri"/>
          <w:bCs/>
          <w:color w:val="0061AF"/>
          <w:sz w:val="22"/>
          <w:szCs w:val="22"/>
          <w:lang w:bidi="ar-SA"/>
        </w:rPr>
        <w:t xml:space="preserve"> dlouhou životnost vánoční výzdoby</w:t>
      </w:r>
    </w:p>
    <w:p w14:paraId="669A59D6" w14:textId="77777777" w:rsidR="008E68C5" w:rsidRDefault="008E68C5" w:rsidP="00E90A86">
      <w:pPr>
        <w:pStyle w:val="Standard"/>
        <w:jc w:val="both"/>
        <w:rPr>
          <w:rFonts w:ascii="Arial" w:eastAsia="Calibri" w:hAnsi="Arial" w:cs="Calibri"/>
          <w:color w:val="0061AF"/>
          <w:sz w:val="22"/>
          <w:szCs w:val="22"/>
          <w:lang w:bidi="ar-SA"/>
        </w:rPr>
      </w:pPr>
    </w:p>
    <w:p w14:paraId="52C4235D" w14:textId="77777777" w:rsidR="00081F34" w:rsidRDefault="00E90A86" w:rsidP="00E90A86">
      <w:pPr>
        <w:pStyle w:val="Standard"/>
        <w:jc w:val="both"/>
        <w:rPr>
          <w:rFonts w:ascii="Arial" w:eastAsia="Calibri" w:hAnsi="Arial" w:cs="Calibri"/>
          <w:color w:val="0061AF"/>
          <w:sz w:val="22"/>
          <w:szCs w:val="22"/>
          <w:lang w:bidi="ar-SA"/>
        </w:rPr>
      </w:pPr>
      <w:r>
        <w:rPr>
          <w:rFonts w:ascii="Arial" w:eastAsia="Calibri" w:hAnsi="Arial" w:cs="Calibri"/>
          <w:color w:val="0061AF"/>
          <w:sz w:val="22"/>
          <w:szCs w:val="22"/>
          <w:lang w:bidi="ar-SA"/>
        </w:rPr>
        <w:t>Pro naši vánoční světelnou výzdobu zajišťujeme záruční i pozáruční servis v období adventu, Vánoc i Nového roku nepřetržitě.</w:t>
      </w:r>
    </w:p>
    <w:p w14:paraId="57694AD1" w14:textId="77777777" w:rsidR="00081F34" w:rsidRDefault="00081F34" w:rsidP="00E90A86">
      <w:pPr>
        <w:pStyle w:val="Standard"/>
        <w:jc w:val="both"/>
        <w:rPr>
          <w:rFonts w:ascii="Arial" w:eastAsia="Calibri" w:hAnsi="Arial" w:cs="Calibri"/>
          <w:color w:val="0061AF"/>
          <w:sz w:val="22"/>
          <w:szCs w:val="22"/>
          <w:lang w:bidi="ar-SA"/>
        </w:rPr>
      </w:pPr>
    </w:p>
    <w:p w14:paraId="7D68249D" w14:textId="77777777" w:rsidR="00081F34" w:rsidRDefault="00E90A86" w:rsidP="00E90A86">
      <w:pPr>
        <w:pStyle w:val="Standard"/>
        <w:jc w:val="both"/>
        <w:rPr>
          <w:rFonts w:ascii="Arial" w:eastAsia="Calibri" w:hAnsi="Arial" w:cs="Calibri"/>
          <w:color w:val="0061AF"/>
          <w:sz w:val="22"/>
          <w:szCs w:val="22"/>
          <w:lang w:bidi="ar-SA"/>
        </w:rPr>
      </w:pPr>
      <w:r>
        <w:rPr>
          <w:rFonts w:ascii="Arial" w:eastAsia="Calibri" w:hAnsi="Arial" w:cs="Calibri"/>
          <w:color w:val="0061AF"/>
          <w:sz w:val="22"/>
          <w:szCs w:val="22"/>
          <w:lang w:bidi="ar-SA"/>
        </w:rPr>
        <w:t>Pro realizaci výzdoby Vám rádi poskytneme další potřebné informace.</w:t>
      </w:r>
    </w:p>
    <w:p w14:paraId="1F51A26F" w14:textId="77777777" w:rsidR="00081F34" w:rsidRDefault="00E90A86" w:rsidP="00E90A86">
      <w:pPr>
        <w:pStyle w:val="Standard"/>
        <w:jc w:val="both"/>
        <w:rPr>
          <w:rFonts w:ascii="Arial" w:eastAsia="Calibri" w:hAnsi="Arial" w:cs="Calibri"/>
          <w:color w:val="0061AF"/>
          <w:sz w:val="22"/>
          <w:szCs w:val="22"/>
          <w:lang w:bidi="ar-SA"/>
        </w:rPr>
      </w:pPr>
      <w:r>
        <w:rPr>
          <w:rFonts w:ascii="Arial" w:eastAsia="Calibri" w:hAnsi="Arial" w:cs="Calibri"/>
          <w:color w:val="0061AF"/>
          <w:sz w:val="22"/>
          <w:szCs w:val="22"/>
          <w:lang w:bidi="ar-SA"/>
        </w:rPr>
        <w:t>Těšíme se na spolupráci s Vámi.</w:t>
      </w:r>
    </w:p>
    <w:p w14:paraId="19D1387F" w14:textId="77777777" w:rsidR="00081F34" w:rsidRDefault="00081F34" w:rsidP="00E90A86">
      <w:pPr>
        <w:pStyle w:val="Standard"/>
        <w:jc w:val="both"/>
        <w:rPr>
          <w:rFonts w:ascii="Arial" w:eastAsia="Calibri" w:hAnsi="Arial" w:cs="Calibri"/>
          <w:color w:val="0061AF"/>
          <w:sz w:val="22"/>
          <w:szCs w:val="22"/>
          <w:lang w:bidi="ar-SA"/>
        </w:rPr>
      </w:pPr>
    </w:p>
    <w:p w14:paraId="0A710E25" w14:textId="77777777" w:rsidR="00081F34" w:rsidRDefault="00081F34" w:rsidP="00E90A86">
      <w:pPr>
        <w:pStyle w:val="Standard"/>
        <w:jc w:val="both"/>
        <w:rPr>
          <w:rFonts w:ascii="Arial" w:hAnsi="Arial"/>
          <w:color w:val="0061AF"/>
        </w:rPr>
      </w:pPr>
    </w:p>
    <w:p w14:paraId="2E386926" w14:textId="77777777" w:rsidR="00081F34" w:rsidRDefault="00081F34" w:rsidP="00E90A86">
      <w:pPr>
        <w:pStyle w:val="Standard"/>
        <w:jc w:val="both"/>
        <w:rPr>
          <w:rFonts w:ascii="Arial" w:hAnsi="Arial"/>
          <w:color w:val="0061AF"/>
        </w:rPr>
      </w:pPr>
    </w:p>
    <w:p w14:paraId="4526AA20" w14:textId="77777777" w:rsidR="00081F34" w:rsidRDefault="00081F34" w:rsidP="00E90A86">
      <w:pPr>
        <w:pStyle w:val="Standard"/>
        <w:jc w:val="both"/>
        <w:rPr>
          <w:rFonts w:ascii="Arial" w:hAnsi="Arial"/>
          <w:color w:val="0061AF"/>
        </w:rPr>
      </w:pPr>
    </w:p>
    <w:p w14:paraId="775966DD" w14:textId="77777777" w:rsidR="00081F34" w:rsidRDefault="00081F34" w:rsidP="00E90A86">
      <w:pPr>
        <w:pStyle w:val="Standard"/>
        <w:jc w:val="both"/>
        <w:rPr>
          <w:rFonts w:ascii="Arial" w:hAnsi="Arial"/>
          <w:color w:val="0061AF"/>
        </w:rPr>
      </w:pPr>
    </w:p>
    <w:p w14:paraId="3BCC12F0" w14:textId="77777777" w:rsidR="00081F34" w:rsidRDefault="00081F34" w:rsidP="00E90A86">
      <w:pPr>
        <w:pStyle w:val="Standard"/>
        <w:jc w:val="both"/>
        <w:rPr>
          <w:rFonts w:ascii="Arial" w:hAnsi="Arial"/>
          <w:color w:val="0061AF"/>
        </w:rPr>
      </w:pPr>
    </w:p>
    <w:p w14:paraId="1EFF5556" w14:textId="77777777" w:rsidR="00081F34" w:rsidRDefault="00081F34">
      <w:pPr>
        <w:pStyle w:val="Standard"/>
        <w:rPr>
          <w:rFonts w:ascii="Arial" w:hAnsi="Arial"/>
          <w:color w:val="0061AF"/>
        </w:rPr>
      </w:pPr>
    </w:p>
    <w:p w14:paraId="4479770B" w14:textId="77777777" w:rsidR="00081F34" w:rsidRDefault="00081F34">
      <w:pPr>
        <w:pStyle w:val="Standard"/>
        <w:rPr>
          <w:rFonts w:ascii="Arial" w:hAnsi="Arial"/>
          <w:color w:val="0061AF"/>
        </w:rPr>
      </w:pPr>
    </w:p>
    <w:p w14:paraId="02D8C0AF" w14:textId="77777777" w:rsidR="00081F34" w:rsidRDefault="00081F34">
      <w:pPr>
        <w:pStyle w:val="Standard"/>
        <w:rPr>
          <w:rFonts w:ascii="Arial" w:hAnsi="Arial"/>
          <w:color w:val="0061AF"/>
        </w:rPr>
      </w:pPr>
    </w:p>
    <w:p w14:paraId="5064AB53" w14:textId="77777777" w:rsidR="00081F34" w:rsidRDefault="00081F34">
      <w:pPr>
        <w:pStyle w:val="Standard"/>
        <w:rPr>
          <w:rFonts w:ascii="Arial" w:hAnsi="Arial"/>
          <w:color w:val="0061AF"/>
        </w:rPr>
      </w:pPr>
    </w:p>
    <w:p w14:paraId="410D805F" w14:textId="77777777" w:rsidR="00081F34" w:rsidRDefault="00081F34">
      <w:pPr>
        <w:pStyle w:val="Standard"/>
        <w:rPr>
          <w:rFonts w:ascii="Arial" w:hAnsi="Arial"/>
          <w:color w:val="0061AF"/>
        </w:rPr>
      </w:pPr>
    </w:p>
    <w:p w14:paraId="3E029899" w14:textId="77777777" w:rsidR="00081F34" w:rsidRDefault="00081F34">
      <w:pPr>
        <w:pStyle w:val="Standard"/>
        <w:rPr>
          <w:rFonts w:ascii="Arial" w:hAnsi="Arial"/>
          <w:color w:val="0061AF"/>
        </w:rPr>
      </w:pPr>
    </w:p>
    <w:p w14:paraId="04A5087E" w14:textId="77777777" w:rsidR="00081F34" w:rsidRDefault="00081F34">
      <w:pPr>
        <w:pStyle w:val="Standard"/>
        <w:rPr>
          <w:rFonts w:ascii="Arial" w:hAnsi="Arial"/>
          <w:color w:val="0061AF"/>
        </w:rPr>
      </w:pPr>
    </w:p>
    <w:p w14:paraId="75C724E1" w14:textId="334C88DC" w:rsidR="00081F34" w:rsidRDefault="00081F34" w:rsidP="008E68C5">
      <w:pPr>
        <w:pStyle w:val="Standard"/>
      </w:pPr>
    </w:p>
    <w:sectPr w:rsidR="00081F34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91B6" w14:textId="77777777" w:rsidR="00EC25B6" w:rsidRDefault="00EC25B6">
      <w:r>
        <w:separator/>
      </w:r>
    </w:p>
  </w:endnote>
  <w:endnote w:type="continuationSeparator" w:id="0">
    <w:p w14:paraId="419EF35D" w14:textId="77777777" w:rsidR="00EC25B6" w:rsidRDefault="00EC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93BD" w14:textId="12B618F7" w:rsidR="00A4230E" w:rsidRDefault="008E68C5" w:rsidP="00A4230E">
    <w:pPr>
      <w:pStyle w:val="Standard"/>
      <w:jc w:val="center"/>
    </w:pPr>
    <w:r>
      <w:rPr>
        <w:rFonts w:ascii="Arial" w:eastAsia="Calibri" w:hAnsi="Arial" w:cs="Calibri"/>
        <w:color w:val="0061AF"/>
        <w:sz w:val="22"/>
        <w:szCs w:val="22"/>
        <w:lang w:bidi="ar-SA"/>
      </w:rPr>
      <w:t>Plzeň, 02.05.2023</w:t>
    </w:r>
    <w:r w:rsidR="00A4230E">
      <w:rPr>
        <w:rFonts w:ascii="Arial" w:eastAsia="Calibri" w:hAnsi="Arial" w:cs="Calibri"/>
        <w:color w:val="0061AF"/>
        <w:sz w:val="22"/>
        <w:szCs w:val="22"/>
        <w:lang w:bidi="ar-SA"/>
      </w:rPr>
      <w:t xml:space="preserve">             </w:t>
    </w:r>
    <w:r w:rsidR="00A4230E">
      <w:rPr>
        <w:rFonts w:ascii="Arial" w:eastAsia="Calibri" w:hAnsi="Arial" w:cs="Calibri"/>
        <w:color w:val="0061AF"/>
        <w:sz w:val="22"/>
        <w:szCs w:val="22"/>
        <w:lang w:bidi="ar-SA"/>
      </w:rPr>
      <w:tab/>
    </w:r>
    <w:r w:rsidR="00A4230E">
      <w:rPr>
        <w:rFonts w:ascii="Arial" w:eastAsia="Calibri" w:hAnsi="Arial" w:cs="Calibri"/>
        <w:color w:val="0061AF"/>
        <w:sz w:val="22"/>
        <w:szCs w:val="22"/>
        <w:lang w:bidi="ar-SA"/>
      </w:rPr>
      <w:tab/>
    </w:r>
    <w:r w:rsidR="00A4230E">
      <w:rPr>
        <w:rFonts w:ascii="Arial" w:eastAsia="Calibri" w:hAnsi="Arial" w:cs="Calibri"/>
        <w:color w:val="0061AF"/>
        <w:sz w:val="22"/>
        <w:szCs w:val="22"/>
        <w:lang w:bidi="ar-SA"/>
      </w:rPr>
      <w:tab/>
      <w:t xml:space="preserve">      </w:t>
    </w:r>
    <w:r w:rsidR="00A4230E">
      <w:rPr>
        <w:rFonts w:ascii="Arial" w:eastAsia="Calibri" w:hAnsi="Arial" w:cs="Calibri"/>
        <w:color w:val="0061AF"/>
        <w:sz w:val="22"/>
        <w:szCs w:val="22"/>
        <w:lang w:bidi="ar-SA"/>
      </w:rPr>
      <w:tab/>
      <w:t xml:space="preserve">                                             </w:t>
    </w:r>
    <w:r w:rsidR="00E90A86">
      <w:rPr>
        <w:rFonts w:ascii="Arial" w:eastAsia="Calibri" w:hAnsi="Arial" w:cs="Calibri"/>
        <w:color w:val="0061AF"/>
        <w:sz w:val="22"/>
        <w:szCs w:val="22"/>
        <w:lang w:bidi="ar-SA"/>
      </w:rPr>
      <w:t>Petra Tomanová</w:t>
    </w:r>
  </w:p>
  <w:p w14:paraId="133CA9B8" w14:textId="40B66850" w:rsidR="00C079BA" w:rsidRPr="00A4230E" w:rsidRDefault="00C079BA" w:rsidP="00A423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B1BA" w14:textId="77777777" w:rsidR="00EC25B6" w:rsidRDefault="00EC25B6">
      <w:r>
        <w:rPr>
          <w:color w:val="000000"/>
        </w:rPr>
        <w:separator/>
      </w:r>
    </w:p>
  </w:footnote>
  <w:footnote w:type="continuationSeparator" w:id="0">
    <w:p w14:paraId="0E82BC02" w14:textId="77777777" w:rsidR="00EC25B6" w:rsidRDefault="00EC2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34"/>
    <w:rsid w:val="00081F34"/>
    <w:rsid w:val="00194978"/>
    <w:rsid w:val="002B46EC"/>
    <w:rsid w:val="00632C45"/>
    <w:rsid w:val="007D0B12"/>
    <w:rsid w:val="008E68C5"/>
    <w:rsid w:val="00965ED5"/>
    <w:rsid w:val="00A154E6"/>
    <w:rsid w:val="00A4230E"/>
    <w:rsid w:val="00C079BA"/>
    <w:rsid w:val="00C47675"/>
    <w:rsid w:val="00E25D68"/>
    <w:rsid w:val="00E90A86"/>
    <w:rsid w:val="00EC25B6"/>
    <w:rsid w:val="00F86D93"/>
    <w:rsid w:val="00F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55F2"/>
  <w15:docId w15:val="{8772DAD3-0413-4AFD-8937-59DB3FB5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Textbubliny">
    <w:name w:val="Balloon Text"/>
    <w:basedOn w:val="Normln"/>
    <w:rPr>
      <w:rFonts w:ascii="Tahoma" w:eastAsia="Tahoma" w:hAnsi="Tahoma" w:cs="Tahoma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C079BA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079BA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C079BA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079B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Rajtik</dc:creator>
  <cp:lastModifiedBy>starosta</cp:lastModifiedBy>
  <cp:revision>2</cp:revision>
  <cp:lastPrinted>2023-03-02T10:43:00Z</cp:lastPrinted>
  <dcterms:created xsi:type="dcterms:W3CDTF">2023-05-03T05:07:00Z</dcterms:created>
  <dcterms:modified xsi:type="dcterms:W3CDTF">2023-05-03T05:07:00Z</dcterms:modified>
</cp:coreProperties>
</file>